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FFE63A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18"/>
        </w:rPr>
      </w:pPr>
      <w:bookmarkStart w:id="0" w:name="_Hlk89612729"/>
      <w:bookmarkEnd w:id="0"/>
      <w:r w:rsidRPr="00C43659">
        <w:rPr>
          <w:rFonts w:ascii="Times New Roman" w:hAnsi="Times New Roman" w:cs="Times New Roman"/>
          <w:b/>
          <w:sz w:val="44"/>
          <w:szCs w:val="18"/>
        </w:rPr>
        <w:t>UNIVERSIDAD NACIONAL DE TRUJILLO</w:t>
      </w:r>
    </w:p>
    <w:p w14:paraId="5D30312F" w14:textId="3BDA798A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43659">
        <w:rPr>
          <w:rFonts w:ascii="Times New Roman" w:hAnsi="Times New Roman" w:cs="Times New Roman"/>
          <w:b/>
          <w:sz w:val="32"/>
          <w:szCs w:val="32"/>
        </w:rPr>
        <w:t>FACULTAD DE INGENIERIA</w:t>
      </w:r>
    </w:p>
    <w:p w14:paraId="1CDBCA7E" w14:textId="47756A2A" w:rsidR="00761A3E" w:rsidRDefault="00870FFB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365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9264" behindDoc="1" locked="0" layoutInCell="1" allowOverlap="1" wp14:anchorId="161933ED" wp14:editId="5973879D">
            <wp:simplePos x="0" y="0"/>
            <wp:positionH relativeFrom="margin">
              <wp:align>center</wp:align>
            </wp:positionH>
            <wp:positionV relativeFrom="paragraph">
              <wp:posOffset>173355</wp:posOffset>
            </wp:positionV>
            <wp:extent cx="6893560" cy="489458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.png"/>
                    <pic:cNvPicPr/>
                  </pic:nvPicPr>
                  <pic:blipFill>
                    <a:blip r:embed="rId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4894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sx="1000" sy="1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A3E" w:rsidRPr="00C43659">
        <w:rPr>
          <w:rFonts w:ascii="Times New Roman" w:hAnsi="Times New Roman" w:cs="Times New Roman"/>
          <w:b/>
          <w:sz w:val="24"/>
          <w:szCs w:val="24"/>
        </w:rPr>
        <w:t>ESCUELA ACADÉMICO PROFESIONAL DE INGENIERIA DE SISTEMAS</w:t>
      </w:r>
    </w:p>
    <w:p w14:paraId="36F40543" w14:textId="77777777" w:rsidR="00761A3E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7AABBD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1B47AD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99A5C5" w14:textId="77777777" w:rsidR="00761A3E" w:rsidRPr="00C43659" w:rsidRDefault="00761A3E" w:rsidP="00761A3E">
      <w:pPr>
        <w:tabs>
          <w:tab w:val="left" w:pos="5071"/>
        </w:tabs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69A38A3" w14:textId="10BC415C" w:rsidR="00653038" w:rsidRPr="00BE4258" w:rsidRDefault="00BE4258" w:rsidP="00653038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14"/>
        </w:rPr>
      </w:pPr>
      <w:r>
        <w:rPr>
          <w:rFonts w:ascii="Times New Roman" w:hAnsi="Times New Roman" w:cs="Times New Roman"/>
          <w:b/>
          <w:sz w:val="56"/>
          <w:szCs w:val="28"/>
        </w:rPr>
        <w:t>SISTEMA DE</w:t>
      </w:r>
      <w:r w:rsidRPr="00BE4258">
        <w:rPr>
          <w:rFonts w:ascii="Times New Roman" w:hAnsi="Times New Roman" w:cs="Times New Roman"/>
          <w:b/>
          <w:sz w:val="56"/>
          <w:szCs w:val="28"/>
        </w:rPr>
        <w:t xml:space="preserve"> TESORERIA COLEGIO</w:t>
      </w:r>
    </w:p>
    <w:p w14:paraId="1EF28A62" w14:textId="77777777" w:rsidR="00761A3E" w:rsidRPr="00C43659" w:rsidRDefault="00761A3E" w:rsidP="00761A3E">
      <w:pPr>
        <w:spacing w:line="240" w:lineRule="auto"/>
        <w:rPr>
          <w:rFonts w:ascii="Times New Roman" w:hAnsi="Times New Roman" w:cs="Times New Roman"/>
          <w:b/>
          <w:sz w:val="52"/>
          <w:szCs w:val="24"/>
        </w:rPr>
      </w:pPr>
    </w:p>
    <w:p w14:paraId="59B38646" w14:textId="77777777" w:rsidR="00761A3E" w:rsidRPr="00C43659" w:rsidRDefault="00761A3E" w:rsidP="00761A3E">
      <w:pPr>
        <w:spacing w:line="240" w:lineRule="auto"/>
        <w:rPr>
          <w:rFonts w:ascii="Times New Roman" w:hAnsi="Times New Roman" w:cs="Times New Roman"/>
          <w:b/>
          <w:sz w:val="28"/>
          <w:szCs w:val="24"/>
        </w:rPr>
      </w:pPr>
    </w:p>
    <w:p w14:paraId="57331FDE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CURSO</w:t>
      </w:r>
    </w:p>
    <w:p w14:paraId="68DB2625" w14:textId="1391BD1F" w:rsidR="000E0B2A" w:rsidRPr="00C43659" w:rsidRDefault="00272B67" w:rsidP="000E0B2A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INGENIERIA DE REQUERIMIENTOS</w:t>
      </w:r>
    </w:p>
    <w:p w14:paraId="2AE7783D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16"/>
          <w:szCs w:val="18"/>
        </w:rPr>
      </w:pPr>
    </w:p>
    <w:p w14:paraId="0CFC75EF" w14:textId="77777777" w:rsidR="00761A3E" w:rsidRPr="003205BC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  <w:lang w:val="en-US"/>
        </w:rPr>
      </w:pPr>
      <w:r w:rsidRPr="003205BC">
        <w:rPr>
          <w:rFonts w:ascii="Times New Roman" w:hAnsi="Times New Roman" w:cs="Times New Roman"/>
          <w:b/>
          <w:sz w:val="24"/>
          <w:szCs w:val="18"/>
          <w:lang w:val="en-US"/>
        </w:rPr>
        <w:t>DOCENTE</w:t>
      </w:r>
    </w:p>
    <w:p w14:paraId="3A534E7B" w14:textId="0C7EAFC6" w:rsidR="000E0B2A" w:rsidRPr="003205BC" w:rsidRDefault="00272B67" w:rsidP="000E0B2A">
      <w:pPr>
        <w:jc w:val="center"/>
        <w:rPr>
          <w:rFonts w:ascii="Times New Roman" w:hAnsi="Times New Roman" w:cs="Times New Roman"/>
          <w:sz w:val="24"/>
          <w:szCs w:val="18"/>
          <w:lang w:val="en-US"/>
        </w:rPr>
      </w:pPr>
      <w:r w:rsidRPr="003205BC">
        <w:rPr>
          <w:rFonts w:ascii="Times New Roman" w:hAnsi="Times New Roman" w:cs="Times New Roman"/>
          <w:sz w:val="24"/>
          <w:szCs w:val="18"/>
          <w:lang w:val="en-US"/>
        </w:rPr>
        <w:t>ING ROBERT JERRY SANCHEZ TICONA</w:t>
      </w:r>
    </w:p>
    <w:p w14:paraId="0F2B49AC" w14:textId="77777777" w:rsidR="00761A3E" w:rsidRPr="003205BC" w:rsidRDefault="00761A3E" w:rsidP="00761A3E">
      <w:pPr>
        <w:jc w:val="center"/>
        <w:rPr>
          <w:rFonts w:ascii="Times New Roman" w:hAnsi="Times New Roman" w:cs="Times New Roman"/>
          <w:sz w:val="16"/>
          <w:szCs w:val="18"/>
          <w:lang w:val="en-US"/>
        </w:rPr>
      </w:pPr>
    </w:p>
    <w:p w14:paraId="0AB612D2" w14:textId="37A2804C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ALUMNO</w:t>
      </w:r>
      <w:r w:rsidR="0001134B">
        <w:rPr>
          <w:rFonts w:ascii="Times New Roman" w:hAnsi="Times New Roman" w:cs="Times New Roman"/>
          <w:b/>
          <w:sz w:val="24"/>
          <w:szCs w:val="18"/>
        </w:rPr>
        <w:t>S</w:t>
      </w:r>
    </w:p>
    <w:p w14:paraId="0680DB48" w14:textId="5B4495B4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ROMERO AGUILAR, Miller Franklin</w:t>
      </w:r>
    </w:p>
    <w:p w14:paraId="712FEE88" w14:textId="2ACE3C62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VELA TULUMBA Erick Luis</w:t>
      </w:r>
    </w:p>
    <w:p w14:paraId="44EF5391" w14:textId="0BC5ADF4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 xml:space="preserve">VELARDE GONZALES Eduardo </w:t>
      </w:r>
      <w:proofErr w:type="spellStart"/>
      <w:r>
        <w:rPr>
          <w:rFonts w:ascii="Times New Roman" w:hAnsi="Times New Roman" w:cs="Times New Roman"/>
          <w:sz w:val="24"/>
          <w:szCs w:val="18"/>
        </w:rPr>
        <w:t>Jose</w:t>
      </w:r>
      <w:proofErr w:type="spellEnd"/>
    </w:p>
    <w:p w14:paraId="05FCB2C6" w14:textId="317F94EB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VIGO RODRÍGUEZ Gustavo André</w:t>
      </w:r>
    </w:p>
    <w:p w14:paraId="4A62F70C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51AC6C23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CICLO</w:t>
      </w:r>
    </w:p>
    <w:p w14:paraId="5EBD6051" w14:textId="24F521FE" w:rsidR="00761A3E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 xml:space="preserve">CICLO </w:t>
      </w:r>
      <w:r w:rsidR="00272B67">
        <w:rPr>
          <w:rFonts w:ascii="Times New Roman" w:hAnsi="Times New Roman" w:cs="Times New Roman"/>
          <w:sz w:val="24"/>
          <w:szCs w:val="18"/>
        </w:rPr>
        <w:t>VI</w:t>
      </w:r>
      <w:r w:rsidRPr="00C43659">
        <w:rPr>
          <w:rFonts w:ascii="Times New Roman" w:hAnsi="Times New Roman" w:cs="Times New Roman"/>
          <w:sz w:val="24"/>
          <w:szCs w:val="18"/>
        </w:rPr>
        <w:t xml:space="preserve"> </w:t>
      </w:r>
    </w:p>
    <w:p w14:paraId="2224E8F5" w14:textId="77777777" w:rsidR="00761A3E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7D09B73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78C6023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5F4F8DA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9F96CB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0CCCC20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BBFB61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4B8D78F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2326EED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3D65C1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19841C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91FBA78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141654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4D68E36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61A8369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2302C29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D1AF2A5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DDB5DF0" w14:textId="187FEBAE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E812CA7" w14:textId="3C9AF695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FF28BF8" w14:textId="36F07AC4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2A28A98" w14:textId="70ABB771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6A95C2C" w14:textId="2A41A9AD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4171356" w14:textId="744D9AA3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0325B98" w14:textId="06F0C424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DA15E76" w14:textId="12B1B65A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6AD5A3C" w14:textId="036B8AD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FBA01D1" w14:textId="2DE4931B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4EC4707" w14:textId="676DB7AD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72C4368" w14:textId="7822EBA2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EB6939E" w14:textId="6D4A18A5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EA062B5" w14:textId="79F7A1D3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C082752" w14:textId="4FD93E71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C3D6418" w14:textId="3A35CDE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D28E0F3" w14:textId="644A8F6F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31D5955" w14:textId="759C40B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66B9A41" w14:textId="69096722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8C6740C" w14:textId="605EAB07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AD40E00" w14:textId="2429E367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605B23E" w14:textId="5393EDD5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D17E136" w14:textId="4827D6D8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B69EA9F" w14:textId="695A9A8B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3E7BCF5" w14:textId="77777777" w:rsidR="001C46D6" w:rsidRPr="00C43659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3AF8A4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0592B60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7E1CA55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TRUJILLO-PERÚ</w:t>
      </w:r>
    </w:p>
    <w:p w14:paraId="3C1BEB28" w14:textId="761AA276" w:rsidR="00761A3E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202</w:t>
      </w:r>
      <w:r w:rsidR="00BE4258">
        <w:rPr>
          <w:rFonts w:ascii="Times New Roman" w:hAnsi="Times New Roman" w:cs="Times New Roman"/>
          <w:sz w:val="24"/>
          <w:szCs w:val="18"/>
        </w:rPr>
        <w:t>4</w:t>
      </w:r>
    </w:p>
    <w:p w14:paraId="76D7870C" w14:textId="4564C3C8" w:rsidR="00BE4258" w:rsidRDefault="00BE4258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45B7A334" w14:textId="30FCC9AC" w:rsidR="00BE4258" w:rsidRDefault="00BE4258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6CD1A5C5" w14:textId="41D1720C" w:rsidR="00BE4258" w:rsidRDefault="00BE4258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1B111D63" w14:textId="77777777" w:rsidR="00BE4258" w:rsidRPr="00C43659" w:rsidRDefault="00BE4258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10A89BED" w14:textId="2F729E67" w:rsidR="001C46D6" w:rsidRDefault="001C46D6"/>
    <w:sdt>
      <w:sdtPr>
        <w:rPr>
          <w:rFonts w:ascii="Arial" w:eastAsia="Arial" w:hAnsi="Arial" w:cs="Arial"/>
          <w:b/>
          <w:bCs/>
          <w:sz w:val="22"/>
          <w:szCs w:val="22"/>
          <w:lang w:val="es-ES" w:eastAsia="ja-JP"/>
        </w:rPr>
        <w:id w:val="972252067"/>
        <w:docPartObj>
          <w:docPartGallery w:val="Table of Contents"/>
          <w:docPartUnique/>
        </w:docPartObj>
      </w:sdtPr>
      <w:sdtEndPr/>
      <w:sdtContent>
        <w:p w14:paraId="465ED33E" w14:textId="37138564" w:rsidR="001C46D6" w:rsidRPr="00E862FE" w:rsidRDefault="001C46D6" w:rsidP="001C46D6">
          <w:pPr>
            <w:pStyle w:val="TtuloTDC"/>
            <w:jc w:val="center"/>
            <w:rPr>
              <w:b/>
              <w:bCs/>
              <w:lang w:val="es-ES"/>
            </w:rPr>
          </w:pPr>
          <w:r w:rsidRPr="00E862FE">
            <w:rPr>
              <w:b/>
              <w:bCs/>
              <w:lang w:val="es-ES"/>
            </w:rPr>
            <w:t>ÍNDICE</w:t>
          </w:r>
        </w:p>
        <w:p w14:paraId="02F12A18" w14:textId="77777777" w:rsidR="001C46D6" w:rsidRPr="001C46D6" w:rsidRDefault="001C46D6" w:rsidP="001C46D6">
          <w:pPr>
            <w:rPr>
              <w:lang w:val="es-ES" w:eastAsia="es-PE"/>
            </w:rPr>
          </w:pPr>
        </w:p>
        <w:p w14:paraId="35D093FD" w14:textId="5D8B7A8E" w:rsidR="00BE4258" w:rsidRDefault="001C46D6">
          <w:pPr>
            <w:pStyle w:val="TDC1"/>
            <w:tabs>
              <w:tab w:val="left" w:pos="44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46425" w:history="1">
            <w:r w:rsidR="00BE4258" w:rsidRPr="00BC56E9">
              <w:rPr>
                <w:rStyle w:val="Hipervnculo"/>
                <w:rFonts w:cs="Times New Roman"/>
                <w:b/>
                <w:bCs/>
                <w:noProof/>
              </w:rPr>
              <w:t>I.</w:t>
            </w:r>
            <w:r w:rsidR="00BE4258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BE4258" w:rsidRPr="00BC56E9">
              <w:rPr>
                <w:rStyle w:val="Hipervnculo"/>
                <w:rFonts w:cs="Times New Roman"/>
                <w:b/>
                <w:noProof/>
              </w:rPr>
              <w:t>INTRODUCCIÓN</w:t>
            </w:r>
            <w:r w:rsidR="00BE4258">
              <w:rPr>
                <w:noProof/>
                <w:webHidden/>
              </w:rPr>
              <w:tab/>
            </w:r>
            <w:r w:rsidR="00BE4258">
              <w:rPr>
                <w:noProof/>
                <w:webHidden/>
              </w:rPr>
              <w:fldChar w:fldCharType="begin"/>
            </w:r>
            <w:r w:rsidR="00BE4258">
              <w:rPr>
                <w:noProof/>
                <w:webHidden/>
              </w:rPr>
              <w:instrText xml:space="preserve"> PAGEREF _Toc159546425 \h </w:instrText>
            </w:r>
            <w:r w:rsidR="00BE4258">
              <w:rPr>
                <w:noProof/>
                <w:webHidden/>
              </w:rPr>
            </w:r>
            <w:r w:rsidR="00BE4258">
              <w:rPr>
                <w:noProof/>
                <w:webHidden/>
              </w:rPr>
              <w:fldChar w:fldCharType="separate"/>
            </w:r>
            <w:r w:rsidR="00BE4258">
              <w:rPr>
                <w:noProof/>
                <w:webHidden/>
              </w:rPr>
              <w:t>3</w:t>
            </w:r>
            <w:r w:rsidR="00BE4258">
              <w:rPr>
                <w:noProof/>
                <w:webHidden/>
              </w:rPr>
              <w:fldChar w:fldCharType="end"/>
            </w:r>
          </w:hyperlink>
        </w:p>
        <w:p w14:paraId="1DCA16F8" w14:textId="698EAC07" w:rsidR="00BE4258" w:rsidRDefault="00BE4258">
          <w:pPr>
            <w:pStyle w:val="TDC1"/>
            <w:tabs>
              <w:tab w:val="left" w:pos="44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26" w:history="1">
            <w:r w:rsidRPr="00BC56E9">
              <w:rPr>
                <w:rStyle w:val="Hipervnculo"/>
                <w:rFonts w:cs="Times New Roman"/>
                <w:b/>
                <w:bCs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cs="Times New Roman"/>
                <w:b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FFB90" w14:textId="32FEF289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27" w:history="1">
            <w:r w:rsidRPr="00BC56E9">
              <w:rPr>
                <w:rStyle w:val="Hipervnculo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Requerimientos Funcionales y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AA7D" w14:textId="3B90E1B3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28" w:history="1">
            <w:r w:rsidRPr="00BC56E9">
              <w:rPr>
                <w:rStyle w:val="Hipervnculo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Caso de Uso del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35BE5" w14:textId="3F1609FF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29" w:history="1">
            <w:r w:rsidRPr="00BC56E9">
              <w:rPr>
                <w:rStyle w:val="Hipervnculo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Análisis del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3BE8" w14:textId="6DC86525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0" w:history="1">
            <w:r w:rsidRPr="00BC56E9">
              <w:rPr>
                <w:rStyle w:val="Hipervnculo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BF357" w14:textId="62C60AC9" w:rsidR="00BE4258" w:rsidRDefault="00BE4258">
          <w:pPr>
            <w:pStyle w:val="TDC1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1" w:history="1">
            <w:r w:rsidRPr="00BC56E9">
              <w:rPr>
                <w:rStyle w:val="Hipervnculo"/>
                <w:b/>
                <w:bCs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b/>
                <w:bCs/>
                <w:noProof/>
              </w:rPr>
              <w:t>Actores y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35C6C" w14:textId="707C6DE9" w:rsidR="00BE4258" w:rsidRDefault="00BE4258">
          <w:pPr>
            <w:pStyle w:val="TDC1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2" w:history="1">
            <w:r w:rsidRPr="00BC56E9">
              <w:rPr>
                <w:rStyle w:val="Hipervnculo"/>
                <w:b/>
                <w:bCs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b/>
                <w:bCs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D72F9" w14:textId="2E6D71DB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3" w:history="1">
            <w:r w:rsidRPr="00BC56E9">
              <w:rPr>
                <w:rStyle w:val="Hipervnculo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Análisis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AF33" w14:textId="0AB0E7F7" w:rsidR="00BE4258" w:rsidRDefault="00BE4258">
          <w:pPr>
            <w:pStyle w:val="TDC1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4" w:history="1">
            <w:r w:rsidRPr="00BC56E9">
              <w:rPr>
                <w:rStyle w:val="Hipervnculo"/>
                <w:b/>
                <w:bCs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b/>
                <w:bCs/>
                <w:noProof/>
              </w:rPr>
              <w:t>Estructura de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DEB01" w14:textId="0CE7C173" w:rsidR="00BE4258" w:rsidRDefault="00BE4258">
          <w:pPr>
            <w:pStyle w:val="TDC1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5" w:history="1">
            <w:r w:rsidRPr="00BC56E9">
              <w:rPr>
                <w:rStyle w:val="Hipervnculo"/>
                <w:b/>
                <w:bCs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b/>
                <w:bCs/>
                <w:noProof/>
              </w:rPr>
              <w:t>Diagramas de Caso de Uso según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570A" w14:textId="55F7F1E4" w:rsidR="00BE4258" w:rsidRDefault="00BE4258">
          <w:pPr>
            <w:pStyle w:val="TDC1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6" w:history="1">
            <w:r w:rsidRPr="00BC56E9">
              <w:rPr>
                <w:rStyle w:val="Hipervnculo"/>
                <w:b/>
                <w:bCs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b/>
                <w:bCs/>
                <w:noProof/>
              </w:rPr>
              <w:t>Hoja de descripción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0CDA9" w14:textId="7D18F41C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7" w:history="1">
            <w:r w:rsidRPr="00BC56E9">
              <w:rPr>
                <w:rStyle w:val="Hipervnculo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9A9F" w14:textId="5F4DB3F5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8" w:history="1">
            <w:r w:rsidRPr="00BC56E9">
              <w:rPr>
                <w:rStyle w:val="Hipervnculo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Capturas de Pantallas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A884" w14:textId="2C5A423C" w:rsidR="00BE4258" w:rsidRDefault="00BE4258">
          <w:pPr>
            <w:pStyle w:val="TDC2"/>
            <w:tabs>
              <w:tab w:val="left" w:pos="660"/>
              <w:tab w:val="right" w:leader="dot" w:pos="10180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9546439" w:history="1">
            <w:r w:rsidRPr="00BC56E9">
              <w:rPr>
                <w:rStyle w:val="Hipervnculo"/>
                <w:b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Pr="00BC56E9">
              <w:rPr>
                <w:rStyle w:val="Hipervnculo"/>
                <w:rFonts w:ascii="Times New Roman" w:hAnsi="Times New Roman" w:cs="Times New Roman"/>
                <w:b/>
                <w:noProof/>
              </w:rPr>
              <w:t>Esquema de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_Toc159546439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ACD63" w14:textId="48D3B93A" w:rsidR="001C46D6" w:rsidRDefault="001C46D6">
          <w:r>
            <w:rPr>
              <w:b/>
              <w:bCs/>
              <w:lang w:val="es-ES"/>
            </w:rPr>
            <w:fldChar w:fldCharType="end"/>
          </w:r>
        </w:p>
      </w:sdtContent>
    </w:sdt>
    <w:p w14:paraId="5B339DF2" w14:textId="5B76A721" w:rsidR="001C46D6" w:rsidRDefault="001C46D6"/>
    <w:p w14:paraId="71F68117" w14:textId="18C342F9" w:rsidR="001C46D6" w:rsidRDefault="001C46D6"/>
    <w:p w14:paraId="15ED086D" w14:textId="4168F964" w:rsidR="001C46D6" w:rsidRDefault="001C46D6"/>
    <w:p w14:paraId="73344937" w14:textId="37E9C5A8" w:rsidR="001C46D6" w:rsidRDefault="001C46D6"/>
    <w:p w14:paraId="1E508F7B" w14:textId="139D262C" w:rsidR="001C46D6" w:rsidRDefault="001C46D6"/>
    <w:p w14:paraId="0ECE1A36" w14:textId="13D05440" w:rsidR="001C46D6" w:rsidRDefault="001C46D6"/>
    <w:p w14:paraId="3A3CCB6E" w14:textId="49550CEF" w:rsidR="001C46D6" w:rsidRDefault="001C46D6"/>
    <w:p w14:paraId="5EDDFBB9" w14:textId="050ECC51" w:rsidR="001C46D6" w:rsidRDefault="001C46D6"/>
    <w:p w14:paraId="23C0E651" w14:textId="3A506F51" w:rsidR="001C46D6" w:rsidRDefault="001C46D6"/>
    <w:p w14:paraId="3ACB519D" w14:textId="2506D00D" w:rsidR="001C46D6" w:rsidRDefault="001C46D6"/>
    <w:p w14:paraId="1168384D" w14:textId="66449093" w:rsidR="001C46D6" w:rsidRDefault="001C46D6"/>
    <w:p w14:paraId="6F6B56DA" w14:textId="03EFE847" w:rsidR="001C46D6" w:rsidRDefault="001C46D6"/>
    <w:p w14:paraId="25AEA1AB" w14:textId="377CE79A" w:rsidR="001C46D6" w:rsidRDefault="001C46D6"/>
    <w:p w14:paraId="4DCDC78D" w14:textId="6A6D466F" w:rsidR="001C46D6" w:rsidRDefault="001C46D6"/>
    <w:p w14:paraId="7D3404D6" w14:textId="4FAA70E4" w:rsidR="001C46D6" w:rsidRDefault="001C46D6"/>
    <w:p w14:paraId="58B9AB13" w14:textId="65E4E658" w:rsidR="001C46D6" w:rsidRDefault="001C46D6"/>
    <w:p w14:paraId="1965B422" w14:textId="6DBC40FC" w:rsidR="001C46D6" w:rsidRDefault="001C46D6"/>
    <w:p w14:paraId="6A15EC12" w14:textId="660E575D" w:rsidR="001C46D6" w:rsidRDefault="001C46D6"/>
    <w:p w14:paraId="4F3A690B" w14:textId="0EDCB82C" w:rsidR="001C46D6" w:rsidRDefault="001C46D6"/>
    <w:p w14:paraId="4492160C" w14:textId="3364AEB0" w:rsidR="001C46D6" w:rsidRDefault="001C46D6"/>
    <w:p w14:paraId="388E7818" w14:textId="4CA2089C" w:rsidR="001C46D6" w:rsidRDefault="001C46D6"/>
    <w:p w14:paraId="7F3124FB" w14:textId="1B64A8FF" w:rsidR="001C46D6" w:rsidRDefault="001C46D6"/>
    <w:p w14:paraId="7FB40331" w14:textId="16C12144" w:rsidR="001C46D6" w:rsidRDefault="001C46D6"/>
    <w:p w14:paraId="0A25E5FA" w14:textId="6AF46B1B" w:rsidR="003E29BA" w:rsidRDefault="003E29BA"/>
    <w:p w14:paraId="3DBDC8FE" w14:textId="34D49E8D" w:rsidR="003E29BA" w:rsidRDefault="003E29BA"/>
    <w:p w14:paraId="5BD35EBD" w14:textId="56E6587E" w:rsidR="003E29BA" w:rsidRDefault="003E29BA"/>
    <w:p w14:paraId="770BB67A" w14:textId="2CF988F8" w:rsidR="001C46D6" w:rsidRDefault="001C46D6"/>
    <w:p w14:paraId="4510180B" w14:textId="3353B727" w:rsidR="001C46D6" w:rsidRPr="001C46D6" w:rsidRDefault="001C46D6" w:rsidP="001C46D6">
      <w:pPr>
        <w:pStyle w:val="Ttulo1"/>
        <w:keepNext w:val="0"/>
        <w:keepLines w:val="0"/>
        <w:numPr>
          <w:ilvl w:val="0"/>
          <w:numId w:val="16"/>
        </w:numPr>
        <w:spacing w:before="480" w:line="480" w:lineRule="auto"/>
        <w:rPr>
          <w:rFonts w:cs="Times New Roman"/>
          <w:b/>
          <w:szCs w:val="24"/>
        </w:rPr>
      </w:pPr>
      <w:bookmarkStart w:id="1" w:name="_Toc159546425"/>
      <w:r w:rsidRPr="001C46D6">
        <w:rPr>
          <w:rFonts w:cs="Times New Roman"/>
          <w:b/>
          <w:szCs w:val="24"/>
        </w:rPr>
        <w:lastRenderedPageBreak/>
        <w:t>INTRODUCCIÓN</w:t>
      </w:r>
      <w:bookmarkEnd w:id="1"/>
    </w:p>
    <w:p w14:paraId="442DCF3F" w14:textId="7B9A410D" w:rsidR="001C46D6" w:rsidRPr="00F6179D" w:rsidRDefault="00870FFB" w:rsidP="00F6179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presente informe tiene como objetivo presentar una propuesta detallada para el diseño e implementación de un sistema de tesorería destinado a optimizar la gestión financiera del Colegio Cambridge. Este sistema se concibe como una herramienta integral que permitirá una administración eficiente de los ingresos y pagos relacionados con matrículas, pensiones y otros conceptos financieros dentro del entorno educativo.</w:t>
      </w:r>
      <w:r w:rsidR="00F6179D" w:rsidRPr="00F6179D">
        <w:rPr>
          <w:rFonts w:ascii="Times New Roman" w:hAnsi="Times New Roman" w:cs="Times New Roman"/>
          <w:sz w:val="24"/>
          <w:szCs w:val="24"/>
        </w:rPr>
        <w:t xml:space="preserve"> La implementación de un sistema de tesorería avanzado no solo contribuirá a la optimización de los procedimientos internos, sino que también ofrecerá a padres de familia y personal administrativo una experiencia más fluida y conveniente en la realización de transacciones financieras. Este informe abordará los aspectos fundamentales del sistema propuesto, comenzando con una descripción detallada de los requerimientos funcionales y no funcionales identificados durante el análisis de negocio. Se presentará un modelo de caso de uso del negocio que refleja las interacciones clave entre los actores y el sistema, así como un modelo de análisis del negocio que detalla las entidades, trabajadores y realizaciones que conforman el marco operativo del sistema. La implementación exitosa de este sistema no solo fortalecerá la eficiencia operativa del Colegio Cambridge, sino que también contribuirá significativamente a la transparencia, seguridad y cumplimiento normativo en todas las transacciones financieras relacionadas con la institución educativa.</w:t>
      </w:r>
    </w:p>
    <w:p w14:paraId="67BE92FF" w14:textId="77777777" w:rsidR="00F6179D" w:rsidRDefault="00F6179D" w:rsidP="001C46D6">
      <w:pPr>
        <w:spacing w:before="240" w:after="240" w:line="480" w:lineRule="auto"/>
        <w:jc w:val="both"/>
        <w:rPr>
          <w:rFonts w:ascii="Segoe UI" w:hAnsi="Segoe UI" w:cs="Segoe UI"/>
          <w:color w:val="D1D5DB"/>
          <w:shd w:val="clear" w:color="auto" w:fill="343541"/>
        </w:rPr>
      </w:pPr>
    </w:p>
    <w:p w14:paraId="745BFB7C" w14:textId="77777777" w:rsidR="00870FFB" w:rsidRPr="001C46D6" w:rsidRDefault="00870FFB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2543B2" w14:textId="151A2378" w:rsidR="001C46D6" w:rsidRDefault="001C46D6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CF7C7A" w14:textId="00E70B8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2A851" w14:textId="72EFF694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3782F" w14:textId="1DB69CF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B13768" w14:textId="06A74BAE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0EFCD9" w14:textId="6906E8D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2035AC" w14:textId="46E116DA" w:rsidR="000C76E5" w:rsidRDefault="000C76E5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747DF4" w14:textId="4EB5A754" w:rsidR="001C46D6" w:rsidRPr="001C46D6" w:rsidRDefault="001C46D6" w:rsidP="001C46D6">
      <w:pPr>
        <w:pStyle w:val="Ttulo1"/>
        <w:keepNext w:val="0"/>
        <w:keepLines w:val="0"/>
        <w:numPr>
          <w:ilvl w:val="0"/>
          <w:numId w:val="16"/>
        </w:numPr>
        <w:spacing w:before="480" w:line="480" w:lineRule="auto"/>
        <w:rPr>
          <w:rFonts w:cs="Times New Roman"/>
          <w:szCs w:val="24"/>
        </w:rPr>
      </w:pPr>
      <w:bookmarkStart w:id="2" w:name="_Toc159546426"/>
      <w:r w:rsidRPr="001C46D6">
        <w:rPr>
          <w:rFonts w:cs="Times New Roman"/>
          <w:b/>
          <w:szCs w:val="24"/>
        </w:rPr>
        <w:lastRenderedPageBreak/>
        <w:t>DESARROLLO</w:t>
      </w:r>
      <w:bookmarkEnd w:id="2"/>
    </w:p>
    <w:p w14:paraId="0C10B9DC" w14:textId="74B989E3" w:rsidR="001C46D6" w:rsidRDefault="00F6179D" w:rsidP="001C46D6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k6divxbujbi" w:colFirst="0" w:colLast="0"/>
      <w:bookmarkStart w:id="4" w:name="_Toc159546427"/>
      <w:bookmarkEnd w:id="3"/>
      <w:r>
        <w:rPr>
          <w:rFonts w:ascii="Times New Roman" w:hAnsi="Times New Roman" w:cs="Times New Roman"/>
          <w:b/>
          <w:color w:val="auto"/>
          <w:sz w:val="24"/>
          <w:szCs w:val="24"/>
        </w:rPr>
        <w:t>Requerimientos Funcionales y No Funcionales</w:t>
      </w:r>
      <w:bookmarkEnd w:id="4"/>
    </w:p>
    <w:p w14:paraId="7BC79372" w14:textId="77777777" w:rsidR="00F6179D" w:rsidRPr="00F6179D" w:rsidRDefault="00F6179D" w:rsidP="00F617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6179D">
        <w:rPr>
          <w:rFonts w:ascii="Times New Roman" w:hAnsi="Times New Roman" w:cs="Times New Roman"/>
          <w:b/>
          <w:bCs/>
          <w:sz w:val="24"/>
          <w:szCs w:val="24"/>
        </w:rPr>
        <w:t>Requerimientos Funcionales:</w:t>
      </w:r>
    </w:p>
    <w:p w14:paraId="32708622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Inicio de Sesión:</w:t>
      </w:r>
    </w:p>
    <w:p w14:paraId="21D69ACC" w14:textId="210D882F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 xml:space="preserve">El sistema debe permitir que el Administrador del Sistema, Contador, </w:t>
      </w:r>
      <w:r w:rsidR="009C64CD" w:rsidRPr="00F6179D">
        <w:rPr>
          <w:rFonts w:ascii="Times New Roman" w:hAnsi="Times New Roman" w:cs="Times New Roman"/>
          <w:sz w:val="24"/>
          <w:szCs w:val="24"/>
        </w:rPr>
        <w:t>director</w:t>
      </w:r>
      <w:r w:rsidRPr="00F6179D">
        <w:rPr>
          <w:rFonts w:ascii="Times New Roman" w:hAnsi="Times New Roman" w:cs="Times New Roman"/>
          <w:sz w:val="24"/>
          <w:szCs w:val="24"/>
        </w:rPr>
        <w:t xml:space="preserve"> del Colegio, Personal Administrativo y Tesorero inicien sesión con credenciales únicas.</w:t>
      </w:r>
    </w:p>
    <w:p w14:paraId="40FD52C9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Registro de Ingresos o Pagos:</w:t>
      </w:r>
    </w:p>
    <w:p w14:paraId="515DB838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Tesorero debe poder registrar ingresos o pagos en el sistema, ingresando detalles como tipo de transacción, monto, fecha y descripción.</w:t>
      </w:r>
    </w:p>
    <w:p w14:paraId="137115F6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Revisión y Auditoría:</w:t>
      </w:r>
    </w:p>
    <w:p w14:paraId="74643B22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Contador debe tener la capacidad de revisar y auditar las transacciones registradas en el sistema para garantizar la integridad financiera.</w:t>
      </w:r>
    </w:p>
    <w:p w14:paraId="443D6D1B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Generación de Reportes:</w:t>
      </w:r>
    </w:p>
    <w:p w14:paraId="038F7210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Personal Administrativo y el Tesorero deben poder generar informes financieros que muestren transacciones, saldos y otros datos relevantes.</w:t>
      </w:r>
    </w:p>
    <w:p w14:paraId="31178DB4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Administración de Usuarios:</w:t>
      </w:r>
    </w:p>
    <w:p w14:paraId="6FA40D93" w14:textId="1F2E3457" w:rsid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Administrador del Sistema debe tener la capacidad de gestionar los usuarios del sistema, incluyendo la creación, modificación y eliminación de cuentas.</w:t>
      </w:r>
    </w:p>
    <w:p w14:paraId="4A9AA919" w14:textId="77777777" w:rsidR="009C64CD" w:rsidRPr="00F6179D" w:rsidRDefault="009C64CD" w:rsidP="009C64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3A9C2C8" w14:textId="77777777" w:rsidR="00F6179D" w:rsidRPr="009C64CD" w:rsidRDefault="00F6179D" w:rsidP="00F617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Requerimientos No Funcionales:</w:t>
      </w:r>
    </w:p>
    <w:p w14:paraId="22A2283B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Seguridad:</w:t>
      </w:r>
    </w:p>
    <w:p w14:paraId="41EE3467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garantizar la seguridad de los datos financieros, implementando medidas de autenticación y autorización sólidas.</w:t>
      </w:r>
    </w:p>
    <w:p w14:paraId="6A5D2C81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Usabilidad:</w:t>
      </w:r>
    </w:p>
    <w:p w14:paraId="13814FF2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La interfaz del sistema debe ser intuitiva y fácil de usar para que los usuarios, independientemente de su nivel de habilidad, puedan realizar sus tareas eficientemente.</w:t>
      </w:r>
    </w:p>
    <w:p w14:paraId="62E4ACC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Rendimiento:</w:t>
      </w:r>
    </w:p>
    <w:p w14:paraId="79C58BDC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capaz de manejar un volumen razonable de transacciones sin degradación significativa del rendimiento.</w:t>
      </w:r>
    </w:p>
    <w:p w14:paraId="2A9365E4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Mantenimiento:</w:t>
      </w:r>
    </w:p>
    <w:p w14:paraId="73B8B61D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fácil de mantener y actualizar, permitiendo la incorporación de nuevas funcionalidades y la corrección de posibles errores.</w:t>
      </w:r>
    </w:p>
    <w:p w14:paraId="102F7205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Cumplimiento Normativo:</w:t>
      </w:r>
    </w:p>
    <w:p w14:paraId="0735EA7C" w14:textId="77777777" w:rsidR="00F6179D" w:rsidRPr="00F6179D" w:rsidRDefault="00F6179D" w:rsidP="009C64C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cumplir con las regulaciones y normativas financieras pertinentes.</w:t>
      </w:r>
    </w:p>
    <w:p w14:paraId="3A714128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Tiempo de Respuesta:</w:t>
      </w:r>
    </w:p>
    <w:p w14:paraId="25DD7885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proporcionar respuestas rápidas a las solicitudes de los usuarios para una experiencia fluida.</w:t>
      </w:r>
    </w:p>
    <w:p w14:paraId="3C6549C1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Escalabilidad:</w:t>
      </w:r>
    </w:p>
    <w:p w14:paraId="14CB36E0" w14:textId="1E1DC006" w:rsid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escalable para adaptarse a posibles incrementos en la cantidad de usuarios y transacciones.</w:t>
      </w:r>
    </w:p>
    <w:p w14:paraId="765C723B" w14:textId="77777777" w:rsidR="003E29BA" w:rsidRPr="00F6179D" w:rsidRDefault="003E29BA" w:rsidP="009C64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04E6F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Disponibilidad:</w:t>
      </w:r>
    </w:p>
    <w:p w14:paraId="7E1DAFC0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estar disponible para su uso durante las horas operativas del colegio sin interrupciones significativas.</w:t>
      </w:r>
    </w:p>
    <w:p w14:paraId="53EC5C06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Interoperabilidad:</w:t>
      </w:r>
    </w:p>
    <w:p w14:paraId="2D933503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lastRenderedPageBreak/>
        <w:t>El sistema debe ser compatible con otras herramientas y sistemas utilizados por el colegio para facilitar la integración.</w:t>
      </w:r>
    </w:p>
    <w:p w14:paraId="03657DF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Documentación:</w:t>
      </w:r>
    </w:p>
    <w:p w14:paraId="7E115E40" w14:textId="024ECF1D" w:rsidR="001C46D6" w:rsidRDefault="00F6179D" w:rsidP="003E29BA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Se debe proporcionar documentación detallada para usuarios y administradores que describa el funcionamiento del sistema y sus características.</w:t>
      </w:r>
    </w:p>
    <w:p w14:paraId="246C4934" w14:textId="77777777" w:rsidR="003E29BA" w:rsidRPr="003E29BA" w:rsidRDefault="003E29BA" w:rsidP="003E29B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B96703" w14:textId="6941162C" w:rsidR="001C46D6" w:rsidRDefault="003E29BA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159546428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t>Modelo de Caso de Uso del Negocio</w:t>
      </w:r>
      <w:bookmarkEnd w:id="5"/>
    </w:p>
    <w:p w14:paraId="00FC955E" w14:textId="53972949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29BA">
        <w:rPr>
          <w:rFonts w:ascii="Times New Roman" w:hAnsi="Times New Roman" w:cs="Times New Roman"/>
          <w:b/>
          <w:bCs/>
          <w:sz w:val="24"/>
          <w:szCs w:val="24"/>
        </w:rPr>
        <w:t>Actores de Negocio</w:t>
      </w:r>
    </w:p>
    <w:tbl>
      <w:tblPr>
        <w:tblpPr w:leftFromText="141" w:rightFromText="141" w:vertAnchor="text" w:horzAnchor="page" w:tblpX="2616" w:tblpY="233"/>
        <w:tblW w:w="83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1"/>
        <w:gridCol w:w="2070"/>
        <w:gridCol w:w="1380"/>
        <w:gridCol w:w="1681"/>
        <w:gridCol w:w="1004"/>
        <w:gridCol w:w="511"/>
      </w:tblGrid>
      <w:tr w:rsidR="003E29BA" w:rsidRPr="000D77AF" w14:paraId="5B33B40B" w14:textId="77777777" w:rsidTr="00F43DE6">
        <w:trPr>
          <w:trHeight w:val="1580"/>
        </w:trPr>
        <w:tc>
          <w:tcPr>
            <w:tcW w:w="18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285D92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A5F50" w14:textId="77777777" w:rsidR="003E29BA" w:rsidRPr="000D77AF" w:rsidRDefault="003E29B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1F0B71" wp14:editId="7A06A951">
                  <wp:extent cx="877824" cy="9144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866" cy="95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75F85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Identificador</w:t>
            </w:r>
          </w:p>
        </w:tc>
        <w:tc>
          <w:tcPr>
            <w:tcW w:w="31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4285AE4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AN-01</w:t>
            </w:r>
          </w:p>
        </w:tc>
      </w:tr>
      <w:tr w:rsidR="003E29BA" w:rsidRPr="000D77AF" w14:paraId="24676DD8" w14:textId="77777777" w:rsidTr="00F43DE6">
        <w:trPr>
          <w:trHeight w:val="1209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8EF451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2C3FBDF7" w14:textId="34DE589C" w:rsidR="003E29BA" w:rsidRPr="000D77AF" w:rsidRDefault="003E29BA" w:rsidP="00F43DE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 xml:space="preserve">Es quien </w:t>
            </w:r>
            <w:r w:rsidR="000D77AF" w:rsidRPr="000D77AF">
              <w:rPr>
                <w:rFonts w:ascii="Times New Roman" w:hAnsi="Times New Roman" w:cs="Times New Roman"/>
                <w:sz w:val="24"/>
                <w:szCs w:val="24"/>
              </w:rPr>
              <w:t>busca matricular o pagar las pensiones en el colegio.</w:t>
            </w:r>
          </w:p>
        </w:tc>
      </w:tr>
      <w:tr w:rsidR="003E29BA" w:rsidRPr="000D77AF" w14:paraId="6F4B8989" w14:textId="77777777" w:rsidTr="00F43DE6">
        <w:trPr>
          <w:trHeight w:val="63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EDCB64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Características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3A07F96" w14:textId="6F2D0D7C" w:rsidR="003E29BA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Puede ser el Padre, Madre o el Tutor</w:t>
            </w:r>
          </w:p>
        </w:tc>
      </w:tr>
      <w:tr w:rsidR="003E29BA" w:rsidRPr="000D77AF" w14:paraId="4CEFCD2F" w14:textId="77777777" w:rsidTr="00F43DE6">
        <w:trPr>
          <w:trHeight w:val="1188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84A46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Relación con otros actores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D7642DC" w14:textId="77777777" w:rsidR="003E29BA" w:rsidRPr="000D77AF" w:rsidRDefault="003E29BA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No hay relación con otros actores</w:t>
            </w:r>
          </w:p>
        </w:tc>
      </w:tr>
      <w:tr w:rsidR="003E29BA" w:rsidRPr="000D77AF" w14:paraId="5B990343" w14:textId="77777777" w:rsidTr="00F43DE6">
        <w:trPr>
          <w:trHeight w:val="66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9F670E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5BE7" w14:textId="29DAF87A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 xml:space="preserve">Grupo </w:t>
            </w:r>
            <w:r w:rsidR="000D77AF" w:rsidRPr="000D77A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8244" w14:textId="77777777" w:rsidR="003E29BA" w:rsidRPr="000D77AF" w:rsidRDefault="003E29B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Fecha</w:t>
            </w:r>
          </w:p>
        </w:tc>
        <w:tc>
          <w:tcPr>
            <w:tcW w:w="168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519E9" w14:textId="6389AF7F" w:rsidR="003E29BA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3E29BA" w:rsidRPr="000D77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3E29BA" w:rsidRPr="000D77AF">
              <w:rPr>
                <w:rFonts w:ascii="Times New Roman" w:hAnsi="Times New Roman" w:cs="Times New Roman"/>
                <w:sz w:val="24"/>
                <w:szCs w:val="24"/>
              </w:rPr>
              <w:t>/2023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FC3C3" w14:textId="77777777" w:rsidR="003E29BA" w:rsidRPr="000D77AF" w:rsidRDefault="003E29B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N° Versión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A5B837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6917A611" w14:textId="77777777" w:rsidR="003E29BA" w:rsidRPr="000D77AF" w:rsidRDefault="003E29BA" w:rsidP="003E29BA">
      <w:pPr>
        <w:pStyle w:val="Prrafodelista"/>
        <w:ind w:left="1080"/>
        <w:rPr>
          <w:rFonts w:ascii="Times New Roman" w:hAnsi="Times New Roman" w:cs="Times New Roman"/>
          <w:sz w:val="24"/>
          <w:szCs w:val="24"/>
        </w:rPr>
      </w:pPr>
    </w:p>
    <w:p w14:paraId="7BB2B390" w14:textId="387C2606" w:rsidR="003E29BA" w:rsidRPr="000D77AF" w:rsidRDefault="003E29B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CB8794" w14:textId="541CF29C" w:rsidR="000D77AF" w:rsidRDefault="000D77AF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942D33" w14:textId="77777777" w:rsidR="000D77AF" w:rsidRDefault="000D77AF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9D5F6D" w14:textId="350E3585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Caso de Uso del Negocio</w:t>
      </w:r>
    </w:p>
    <w:p w14:paraId="7D27EF60" w14:textId="77777777" w:rsidR="001F2F6A" w:rsidRPr="003E29BA" w:rsidRDefault="001F2F6A" w:rsidP="001F2F6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24AEE" w:rsidRPr="00DD10A7" w14:paraId="6397A21C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DB356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05BBFE" w14:textId="11AA2A75" w:rsidR="00124AEE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482B75D0" wp14:editId="465385F4">
                  <wp:extent cx="1200318" cy="866896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9B945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15562D" w14:textId="3BD35BCB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CUN-01</w:t>
            </w:r>
          </w:p>
        </w:tc>
      </w:tr>
      <w:tr w:rsidR="00124AEE" w:rsidRPr="000F0034" w14:paraId="65CECA82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2FAFE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DD3AE8C" w14:textId="0FC47CA3" w:rsidR="00124AEE" w:rsidRPr="001F2F6A" w:rsidRDefault="00531072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Cliente,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3CDC2D9E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24AEE" w:rsidRPr="000F0034" w14:paraId="643B69FD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BBB56" w14:textId="77777777" w:rsidR="00124AEE" w:rsidRPr="001F2F6A" w:rsidRDefault="00124AEE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8EB17B" w14:textId="5B459198" w:rsidR="00124AEE" w:rsidRPr="001F2F6A" w:rsidRDefault="00531072" w:rsidP="005310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implica que los clientes realicen el pago correspondiente de los estudiantes, con participación del departamento de tesorería para gestionar la transacción y actualizar los registros financieros.</w:t>
            </w:r>
          </w:p>
        </w:tc>
      </w:tr>
      <w:tr w:rsidR="00124AEE" w:rsidRPr="000F0034" w14:paraId="66D981C8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DF27D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7C838" w14:textId="13C2B27D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Cliente acude donde la tesorería.</w:t>
            </w:r>
          </w:p>
          <w:p w14:paraId="5509105E" w14:textId="767E1C83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La tesorera le pide los datos y le da la opción de realizar el pago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8B39AF6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La Tesorería del Colegio confirma y completa la transacción.</w:t>
            </w:r>
          </w:p>
          <w:p w14:paraId="6D2C8E9B" w14:textId="6601CA69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67D169" w14:textId="77777777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4AEE" w:rsidRPr="000F0034" w14:paraId="2F0E2C88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D14A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EDD27B" w14:textId="37393B6B" w:rsidR="00124AEE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Si la transacción no se completa con éxito, la tesorera le indica que vuelva a hacer la </w:t>
            </w:r>
            <w:proofErr w:type="spellStart"/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operacion</w:t>
            </w:r>
            <w:proofErr w:type="spellEnd"/>
          </w:p>
          <w:p w14:paraId="57B0A747" w14:textId="77777777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4AEE" w:rsidRPr="000F0034" w14:paraId="1238E150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F19CC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D1D9063" w14:textId="018B84DA" w:rsidR="00124AEE" w:rsidRPr="001F2F6A" w:rsidRDefault="00124AEE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24AEE" w:rsidRPr="001F2F6A" w14:paraId="7999A818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86825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830221E" w14:textId="3D0CCC14" w:rsidR="00124AEE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estado.</w:t>
            </w:r>
          </w:p>
        </w:tc>
      </w:tr>
      <w:tr w:rsidR="00124AEE" w:rsidRPr="00DD10A7" w14:paraId="42823ED4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2A0B3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BAFCC" w14:textId="5D79D878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E480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1CF99" w14:textId="549C1E0E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61D44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BD76C6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34C195D2" w14:textId="6BFD8FFD" w:rsidR="003E29BA" w:rsidRDefault="003E29B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1FEE0" w14:textId="110BBC3B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F2F6A" w:rsidRPr="00DD10A7" w14:paraId="6434DB65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F6D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CEACE7" w14:textId="5775F740" w:rsidR="001F2F6A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639B4018" wp14:editId="55F6BD7F">
                  <wp:extent cx="2372056" cy="1009791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56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C193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F06A90" w14:textId="5E33B630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F2F6A" w:rsidRPr="000F0034" w14:paraId="5083065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19DA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69A52C8" w14:textId="6037BC15" w:rsidR="001F2F6A" w:rsidRPr="001F2F6A" w:rsidRDefault="001F2F6A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Personal Administrativo</w:t>
            </w: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59669C3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F2F6A" w:rsidRPr="000F0034" w14:paraId="02EDCDE9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68807" w14:textId="77777777" w:rsidR="001F2F6A" w:rsidRPr="001F2F6A" w:rsidRDefault="001F2F6A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ED4146" w14:textId="71B99B2E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permite a la Tesorería del Colegio y al Personal Administrativo registrar cualquier ingreso o pago en el sistema para mantener un registro detallado de las transacciones financieras.</w:t>
            </w:r>
          </w:p>
        </w:tc>
      </w:tr>
      <w:tr w:rsidR="001F2F6A" w:rsidRPr="000F0034" w14:paraId="08DEEFB9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10EF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73340" w14:textId="5AABDF89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tesorero inicia sesión en el sistema.</w:t>
            </w:r>
          </w:p>
          <w:p w14:paraId="0DF5E8A8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Selecciona la opción de registrar ingresos o pagos.</w:t>
            </w:r>
          </w:p>
          <w:p w14:paraId="2DEB36AB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Ingresa los detalles requeridos, como el tipo de transacción, monto y detalles adicionales.</w:t>
            </w:r>
          </w:p>
          <w:p w14:paraId="339D1C75" w14:textId="5F0597BF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Confirma y registra la transacción.</w:t>
            </w:r>
          </w:p>
          <w:p w14:paraId="002381CC" w14:textId="6D372D4C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Luego el Administrativo verifica si todo está correcto.</w:t>
            </w:r>
          </w:p>
          <w:p w14:paraId="50DAF138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  <w:lang w:val="es-PE"/>
              </w:rPr>
            </w:pPr>
          </w:p>
          <w:p w14:paraId="7A64D226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0F0034" w14:paraId="0B4CF1C3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F3FAE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72C06D" w14:textId="69760FE8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Si se ingresan datos incorrectos, el Administrativo informa a la tesorera que vuelva a registrar.</w:t>
            </w:r>
          </w:p>
        </w:tc>
      </w:tr>
      <w:tr w:rsidR="001F2F6A" w:rsidRPr="000F0034" w14:paraId="294B1F1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895A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1190E6C" w14:textId="78C3A1E4" w:rsidR="001F2F6A" w:rsidRPr="001F2F6A" w:rsidRDefault="001F2F6A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1F2F6A" w:rsidRPr="001F2F6A" w14:paraId="5594AEF8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ED9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5EDF9CB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1F2F6A" w:rsidRPr="00DD10A7" w14:paraId="233A2105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95236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A3AD9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7811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096F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575F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50C8F4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0A40E9A5" w14:textId="775019FB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F2F6A" w:rsidRPr="00DD10A7" w14:paraId="1C92B8E5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B817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F1C357" w14:textId="3D50905A" w:rsidR="001F2F6A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56BE97EC" wp14:editId="5DFFE456">
                  <wp:extent cx="1504950" cy="82452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462" cy="83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9AAC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3DAFEC" w14:textId="1D05C9A9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F2F6A" w:rsidRPr="000F0034" w14:paraId="4B464AA0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BD99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E678318" w14:textId="77777777" w:rsidR="001F2F6A" w:rsidRPr="001F2F6A" w:rsidRDefault="001F2F6A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Personal Administrativo</w:t>
            </w: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641D189E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F2F6A" w:rsidRPr="000F0034" w14:paraId="208ABE9D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52C" w14:textId="77777777" w:rsidR="001F2F6A" w:rsidRPr="001F2F6A" w:rsidRDefault="001F2F6A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E1C27" w14:textId="2BC80ECA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permite a la Tesorería del Colegio y al Personal Administrativo generar informes financieros detallados sobre los pagos realizados.</w:t>
            </w:r>
          </w:p>
        </w:tc>
      </w:tr>
      <w:tr w:rsidR="001F2F6A" w:rsidRPr="000F0034" w14:paraId="52944074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F5A97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030642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tesorero inicia sesión en el sistema.</w:t>
            </w:r>
          </w:p>
          <w:p w14:paraId="1807FA92" w14:textId="6C13ED4A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Selecciona la opción de 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matrícula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pensión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 xml:space="preserve"> para registrar.</w:t>
            </w:r>
          </w:p>
          <w:p w14:paraId="052473EE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Especifica los parámetros del informe, como fechas o tipos de transacciones.</w:t>
            </w:r>
          </w:p>
          <w:p w14:paraId="62803079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Solicita la generación del informe.</w:t>
            </w:r>
          </w:p>
          <w:p w14:paraId="29D7D5BA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Luego el Administrativo verifica si todo está correcto.</w:t>
            </w:r>
          </w:p>
          <w:p w14:paraId="582EFACA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  <w:lang w:val="es-PE"/>
              </w:rPr>
            </w:pPr>
          </w:p>
          <w:p w14:paraId="1D57F665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0F0034" w14:paraId="5C2839B1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99216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E617B3" w14:textId="2503690B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Si se 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>existen</w:t>
            </w: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 datos incorrectos, el Administrativo informa a la tesorera que vuelva a 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>generar</w:t>
            </w: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F2F6A" w:rsidRPr="000F0034" w14:paraId="5E5129C6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5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89CB178" w14:textId="77777777" w:rsidR="001F2F6A" w:rsidRPr="001F2F6A" w:rsidRDefault="001F2F6A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1F2F6A" w:rsidRPr="001F2F6A" w14:paraId="695D53A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C815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CBA124F" w14:textId="70C70AB1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DD10A7" w14:paraId="5C29D9F7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867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9F69A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243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873F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60C6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57537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18CAE35C" w14:textId="3A80F09A" w:rsidR="00F43DE6" w:rsidRPr="00DD74D8" w:rsidRDefault="00F43DE6" w:rsidP="00DD74D8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Normal"/>
        <w:tblpPr w:leftFromText="141" w:rightFromText="141" w:vertAnchor="text" w:horzAnchor="margin" w:tblpY="-47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21DAD32F" w14:textId="77777777" w:rsidTr="00F43DE6">
        <w:trPr>
          <w:trHeight w:val="268"/>
        </w:trPr>
        <w:tc>
          <w:tcPr>
            <w:tcW w:w="4323" w:type="dxa"/>
          </w:tcPr>
          <w:p w14:paraId="7BA4A744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DB475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76B1E63E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Registrar Pagos</w:t>
            </w:r>
          </w:p>
        </w:tc>
      </w:tr>
      <w:tr w:rsidR="00F43DE6" w14:paraId="4C4A021E" w14:textId="77777777" w:rsidTr="00F43DE6">
        <w:trPr>
          <w:trHeight w:val="268"/>
        </w:trPr>
        <w:tc>
          <w:tcPr>
            <w:tcW w:w="4323" w:type="dxa"/>
          </w:tcPr>
          <w:p w14:paraId="62E472E3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71184CDF" w14:textId="77777777" w:rsidR="00F43DE6" w:rsidRPr="00DB4752" w:rsidRDefault="00F43DE6" w:rsidP="00F43DE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Cliente, </w:t>
            </w:r>
            <w:proofErr w:type="spellStart"/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3D9873C7" w14:textId="77777777" w:rsidTr="00F43DE6">
        <w:trPr>
          <w:trHeight w:val="537"/>
        </w:trPr>
        <w:tc>
          <w:tcPr>
            <w:tcW w:w="4323" w:type="dxa"/>
          </w:tcPr>
          <w:p w14:paraId="4E402385" w14:textId="77777777" w:rsidR="00F43DE6" w:rsidRPr="00DB4752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</w:tcPr>
          <w:p w14:paraId="0D9F915E" w14:textId="77777777" w:rsidR="00F43DE6" w:rsidRPr="00DB4752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Cliente debe pagar algo en el colegio.</w:t>
            </w:r>
          </w:p>
        </w:tc>
      </w:tr>
      <w:tr w:rsidR="00F43DE6" w14:paraId="6F60A504" w14:textId="77777777" w:rsidTr="00F43DE6">
        <w:trPr>
          <w:trHeight w:val="537"/>
        </w:trPr>
        <w:tc>
          <w:tcPr>
            <w:tcW w:w="4323" w:type="dxa"/>
          </w:tcPr>
          <w:p w14:paraId="1C9E6EB7" w14:textId="77777777" w:rsidR="00F43DE6" w:rsidRPr="00DB4752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  <w:vAlign w:val="center"/>
          </w:tcPr>
          <w:p w14:paraId="050A18A8" w14:textId="77777777" w:rsidR="00F43DE6" w:rsidRPr="00DB4752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F43DE6" w14:paraId="5C3158C2" w14:textId="77777777" w:rsidTr="00F43DE6">
        <w:trPr>
          <w:trHeight w:val="268"/>
        </w:trPr>
        <w:tc>
          <w:tcPr>
            <w:tcW w:w="8646" w:type="dxa"/>
            <w:gridSpan w:val="2"/>
          </w:tcPr>
          <w:p w14:paraId="69A78F4C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DB475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DB4752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2C4AB6C6" w14:textId="77777777" w:rsidTr="00F43DE6">
        <w:trPr>
          <w:trHeight w:val="2954"/>
        </w:trPr>
        <w:tc>
          <w:tcPr>
            <w:tcW w:w="8646" w:type="dxa"/>
            <w:gridSpan w:val="2"/>
          </w:tcPr>
          <w:p w14:paraId="6C26F7DF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Cliente acude a la tesorería</w:t>
            </w:r>
          </w:p>
          <w:p w14:paraId="2E000758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La Tesorera recibe al Cliente</w:t>
            </w:r>
          </w:p>
          <w:p w14:paraId="52269302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Verificación de Datos</w:t>
            </w:r>
          </w:p>
          <w:p w14:paraId="2CE29DFA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Opciones de Pago</w:t>
            </w:r>
          </w:p>
          <w:p w14:paraId="0CD34907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Selección del Concepto de Pago</w:t>
            </w:r>
          </w:p>
          <w:p w14:paraId="20A556C7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Cálculo del Monto</w:t>
            </w:r>
          </w:p>
          <w:p w14:paraId="01FEE3D8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Presentación del Monto al Cliente</w:t>
            </w:r>
          </w:p>
          <w:p w14:paraId="2A7776E3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Confirmación del Cliente</w:t>
            </w:r>
          </w:p>
          <w:p w14:paraId="4418BCC1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Realización del Pago</w:t>
            </w:r>
          </w:p>
          <w:p w14:paraId="040E243D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Registro de la Transacción</w:t>
            </w:r>
          </w:p>
          <w:p w14:paraId="2D90EFC2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Confirmación y Recibo</w:t>
            </w:r>
          </w:p>
        </w:tc>
      </w:tr>
      <w:tr w:rsidR="00F43DE6" w14:paraId="02D768F1" w14:textId="77777777" w:rsidTr="00F43DE6">
        <w:trPr>
          <w:trHeight w:val="268"/>
        </w:trPr>
        <w:tc>
          <w:tcPr>
            <w:tcW w:w="8646" w:type="dxa"/>
            <w:gridSpan w:val="2"/>
          </w:tcPr>
          <w:p w14:paraId="4952A6D7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DB4752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DB475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5FDB6DD8" w14:textId="77777777" w:rsidTr="00F43DE6">
        <w:trPr>
          <w:trHeight w:val="1366"/>
        </w:trPr>
        <w:tc>
          <w:tcPr>
            <w:tcW w:w="8646" w:type="dxa"/>
            <w:gridSpan w:val="2"/>
            <w:vAlign w:val="center"/>
          </w:tcPr>
          <w:p w14:paraId="1CE18912" w14:textId="77777777" w:rsidR="00F43DE6" w:rsidRPr="002663A1" w:rsidRDefault="00F43DE6" w:rsidP="00F43DE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2663A1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Transacción errónea</w:t>
            </w:r>
          </w:p>
          <w:p w14:paraId="13542EC4" w14:textId="77777777" w:rsidR="00F43DE6" w:rsidRPr="00DB4752" w:rsidRDefault="00F43DE6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En el paso 10, si la transacción no se completa con éxito, la tesorera le indica que vuelva a hacer la operación</w:t>
            </w:r>
          </w:p>
          <w:p w14:paraId="1F92DAAA" w14:textId="77777777" w:rsidR="00F43DE6" w:rsidRPr="00DB4752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11D94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7C847AA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9720F5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7C24D4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41B4EC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6A9BB53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8843E3D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45470E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67BC6A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580B6D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5F2CBC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E7FF57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DF9D41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4495C3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D6404E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11DA223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8E1C87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8D38BF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6AC6947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F4FA2A2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D1EF28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74AD81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D4FF8D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00A22D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FE6E6E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833DA4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8495A1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  <w:r w:rsidRPr="002663A1">
        <w:rPr>
          <w:b/>
          <w:noProof/>
        </w:rPr>
        <w:drawing>
          <wp:inline distT="0" distB="0" distL="0" distR="0" wp14:anchorId="3EBA08E2" wp14:editId="01F39621">
            <wp:extent cx="4968240" cy="2174072"/>
            <wp:effectExtent l="0" t="0" r="381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6142" cy="21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FF3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41BADE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4EC723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DE6209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07C0ED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2519EA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0412D8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F7BCC3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B5536DD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F26859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3DED7E2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70CA229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AB5ED69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061D24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3CCAE4F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E47CF3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3E61607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CE7CD4E" w14:textId="77777777" w:rsidR="00F43DE6" w:rsidRDefault="00F43DE6" w:rsidP="00F43DE6">
      <w:pPr>
        <w:sectPr w:rsidR="00F43DE6" w:rsidSect="00F43DE6">
          <w:pgSz w:w="11910" w:h="16840"/>
          <w:pgMar w:top="1360" w:right="240" w:bottom="280" w:left="1480" w:header="720" w:footer="720" w:gutter="0"/>
          <w:cols w:space="720"/>
        </w:sect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5E16C323" w14:textId="77777777" w:rsidTr="00F43DE6">
        <w:trPr>
          <w:trHeight w:val="268"/>
        </w:trPr>
        <w:tc>
          <w:tcPr>
            <w:tcW w:w="4323" w:type="dxa"/>
          </w:tcPr>
          <w:p w14:paraId="73BBFD1A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61598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0DE9D180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Registrar ingresos o pagos al sistema</w:t>
            </w:r>
          </w:p>
        </w:tc>
      </w:tr>
      <w:tr w:rsidR="00F43DE6" w14:paraId="45471672" w14:textId="77777777" w:rsidTr="00F43DE6">
        <w:trPr>
          <w:trHeight w:val="268"/>
        </w:trPr>
        <w:tc>
          <w:tcPr>
            <w:tcW w:w="4323" w:type="dxa"/>
          </w:tcPr>
          <w:p w14:paraId="2A48F2ED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4B9C4670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Personal Administrativo, </w:t>
            </w:r>
            <w:proofErr w:type="spellStart"/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2D4BC642" w14:textId="77777777" w:rsidTr="00F43DE6">
        <w:trPr>
          <w:trHeight w:val="537"/>
        </w:trPr>
        <w:tc>
          <w:tcPr>
            <w:tcW w:w="4323" w:type="dxa"/>
          </w:tcPr>
          <w:p w14:paraId="5334F27F" w14:textId="77777777" w:rsidR="00F43DE6" w:rsidRPr="0061598A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  <w:vAlign w:val="center"/>
          </w:tcPr>
          <w:p w14:paraId="3147DF3C" w14:textId="77777777" w:rsidR="00F43DE6" w:rsidRPr="0061598A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F43DE6" w14:paraId="52BBA1A1" w14:textId="77777777" w:rsidTr="00F43DE6">
        <w:trPr>
          <w:trHeight w:val="537"/>
        </w:trPr>
        <w:tc>
          <w:tcPr>
            <w:tcW w:w="4323" w:type="dxa"/>
          </w:tcPr>
          <w:p w14:paraId="4F019410" w14:textId="77777777" w:rsidR="00F43DE6" w:rsidRPr="0061598A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  <w:vAlign w:val="center"/>
          </w:tcPr>
          <w:p w14:paraId="0A9A0B99" w14:textId="77777777" w:rsidR="00F43DE6" w:rsidRPr="0061598A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F43DE6" w14:paraId="1247FB5C" w14:textId="77777777" w:rsidTr="00F43DE6">
        <w:trPr>
          <w:trHeight w:val="268"/>
        </w:trPr>
        <w:tc>
          <w:tcPr>
            <w:tcW w:w="8646" w:type="dxa"/>
            <w:gridSpan w:val="2"/>
          </w:tcPr>
          <w:p w14:paraId="03348E69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61598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61598A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196705DE" w14:textId="77777777" w:rsidTr="00F43DE6">
        <w:trPr>
          <w:trHeight w:val="2954"/>
        </w:trPr>
        <w:tc>
          <w:tcPr>
            <w:tcW w:w="8646" w:type="dxa"/>
            <w:gridSpan w:val="2"/>
            <w:vAlign w:val="center"/>
          </w:tcPr>
          <w:p w14:paraId="6E82A827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Inicio de Sesión del Tesorero</w:t>
            </w:r>
          </w:p>
          <w:p w14:paraId="2579C5B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Selección de la Opción de Registro</w:t>
            </w:r>
          </w:p>
          <w:p w14:paraId="4BA21C4C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Ingreso de Detalles de la Transacción</w:t>
            </w:r>
          </w:p>
          <w:p w14:paraId="2524794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Verificación de Datos</w:t>
            </w:r>
          </w:p>
          <w:p w14:paraId="034CB72A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Confirmación de la Transacción</w:t>
            </w:r>
          </w:p>
          <w:p w14:paraId="311B8619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Registro y Generación de Comprobante</w:t>
            </w:r>
          </w:p>
          <w:p w14:paraId="07F43DA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Notificación al Personal Administrativo</w:t>
            </w:r>
          </w:p>
          <w:p w14:paraId="3FED4472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Revisión del Personal Administrativo</w:t>
            </w:r>
          </w:p>
          <w:p w14:paraId="0C67A607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Verificación de la Transacción</w:t>
            </w:r>
          </w:p>
          <w:p w14:paraId="7F59217F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Informar al Tesorero</w:t>
            </w:r>
          </w:p>
        </w:tc>
      </w:tr>
      <w:tr w:rsidR="00F43DE6" w14:paraId="09849E29" w14:textId="77777777" w:rsidTr="00F43DE6">
        <w:trPr>
          <w:trHeight w:val="268"/>
        </w:trPr>
        <w:tc>
          <w:tcPr>
            <w:tcW w:w="8646" w:type="dxa"/>
            <w:gridSpan w:val="2"/>
          </w:tcPr>
          <w:p w14:paraId="2058CB86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61598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61598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03F42FB8" w14:textId="77777777" w:rsidTr="00F43DE6">
        <w:trPr>
          <w:trHeight w:val="1203"/>
        </w:trPr>
        <w:tc>
          <w:tcPr>
            <w:tcW w:w="8646" w:type="dxa"/>
            <w:gridSpan w:val="2"/>
            <w:vAlign w:val="center"/>
          </w:tcPr>
          <w:p w14:paraId="3FB45380" w14:textId="77777777" w:rsidR="00F43DE6" w:rsidRPr="0061598A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Error en el registro de datos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br/>
              <w:t>En el paso 9, si se ingresan datos incorrectos, el Administrativo informa a la tesorera que vuelva a registrar.</w:t>
            </w:r>
          </w:p>
        </w:tc>
      </w:tr>
    </w:tbl>
    <w:p w14:paraId="49D74DA1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63CA04A2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  <w:r w:rsidRPr="002663A1">
        <w:rPr>
          <w:noProof/>
          <w:sz w:val="19"/>
        </w:rPr>
        <w:drawing>
          <wp:inline distT="0" distB="0" distL="0" distR="0" wp14:anchorId="78D32329" wp14:editId="56F8DE6C">
            <wp:extent cx="4815840" cy="2407920"/>
            <wp:effectExtent l="0" t="0" r="381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6515" cy="240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150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793F2A91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0750FB15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48BD1897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19652908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8E3D905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380968BD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C03DEEB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1B8BC96C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CBAE4DD" w14:textId="77777777" w:rsidR="00F43DE6" w:rsidRDefault="00F43DE6" w:rsidP="00F43DE6">
      <w:pPr>
        <w:pStyle w:val="Textoindependiente"/>
        <w:spacing w:before="37"/>
        <w:ind w:left="0" w:firstLine="0"/>
        <w:rPr>
          <w:sz w:val="19"/>
        </w:rPr>
      </w:pPr>
    </w:p>
    <w:p w14:paraId="08EAC7B5" w14:textId="77777777" w:rsidR="00F43DE6" w:rsidRDefault="00F43DE6" w:rsidP="00F43DE6">
      <w:pPr>
        <w:pStyle w:val="Textoindependiente"/>
        <w:spacing w:before="37"/>
        <w:ind w:left="0" w:firstLine="0"/>
        <w:rPr>
          <w:sz w:val="19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6E05BC42" w14:textId="77777777" w:rsidTr="00F43DE6">
        <w:trPr>
          <w:trHeight w:val="268"/>
        </w:trPr>
        <w:tc>
          <w:tcPr>
            <w:tcW w:w="4323" w:type="dxa"/>
          </w:tcPr>
          <w:p w14:paraId="31FC20EE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2663A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30880A73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Generar Reportes De Pagos</w:t>
            </w:r>
          </w:p>
        </w:tc>
      </w:tr>
      <w:tr w:rsidR="00F43DE6" w14:paraId="7F72AE54" w14:textId="77777777" w:rsidTr="00F43DE6">
        <w:trPr>
          <w:trHeight w:val="268"/>
        </w:trPr>
        <w:tc>
          <w:tcPr>
            <w:tcW w:w="4323" w:type="dxa"/>
          </w:tcPr>
          <w:p w14:paraId="6D14320D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3AD10326" w14:textId="77777777" w:rsidR="00F43DE6" w:rsidRPr="002663A1" w:rsidRDefault="00F43DE6" w:rsidP="00F43DE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Personal Administrativo, </w:t>
            </w:r>
            <w:proofErr w:type="spellStart"/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2F00F046" w14:textId="77777777" w:rsidTr="00F43DE6">
        <w:trPr>
          <w:trHeight w:val="537"/>
        </w:trPr>
        <w:tc>
          <w:tcPr>
            <w:tcW w:w="4323" w:type="dxa"/>
          </w:tcPr>
          <w:p w14:paraId="6D96D170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</w:tcPr>
          <w:p w14:paraId="4DED9884" w14:textId="77777777" w:rsidR="00F43DE6" w:rsidRPr="002663A1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F43DE6" w14:paraId="4F171165" w14:textId="77777777" w:rsidTr="00F43DE6">
        <w:trPr>
          <w:trHeight w:val="537"/>
        </w:trPr>
        <w:tc>
          <w:tcPr>
            <w:tcW w:w="4323" w:type="dxa"/>
          </w:tcPr>
          <w:p w14:paraId="520E6B9F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</w:tcPr>
          <w:p w14:paraId="0E438376" w14:textId="77777777" w:rsidR="00F43DE6" w:rsidRPr="002663A1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Se almacena en los registros de la institución</w:t>
            </w:r>
          </w:p>
        </w:tc>
      </w:tr>
      <w:tr w:rsidR="00F43DE6" w14:paraId="6BE711DE" w14:textId="77777777" w:rsidTr="00F43DE6">
        <w:trPr>
          <w:trHeight w:val="268"/>
        </w:trPr>
        <w:tc>
          <w:tcPr>
            <w:tcW w:w="8646" w:type="dxa"/>
            <w:gridSpan w:val="2"/>
          </w:tcPr>
          <w:p w14:paraId="43032D21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2663A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2663A1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60BC1521" w14:textId="77777777" w:rsidTr="00F43DE6">
        <w:trPr>
          <w:trHeight w:val="2954"/>
        </w:trPr>
        <w:tc>
          <w:tcPr>
            <w:tcW w:w="8646" w:type="dxa"/>
            <w:gridSpan w:val="2"/>
          </w:tcPr>
          <w:p w14:paraId="1AA56B69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Inicio de Sesión del Tesorero</w:t>
            </w:r>
          </w:p>
          <w:p w14:paraId="57165510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Selección de la Opción de Generar Informe</w:t>
            </w:r>
          </w:p>
          <w:p w14:paraId="0ECA3051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Especificación de Parámetros del Informe</w:t>
            </w:r>
          </w:p>
          <w:p w14:paraId="7DAC3D4F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Verificación de Parámetros</w:t>
            </w:r>
          </w:p>
          <w:p w14:paraId="53B8EE25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Solicitud de Generación del Informe</w:t>
            </w:r>
          </w:p>
          <w:p w14:paraId="7894D163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Proceso de Generación</w:t>
            </w:r>
          </w:p>
          <w:p w14:paraId="0031BBE7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Notificación al Personal Administrativo</w:t>
            </w:r>
          </w:p>
          <w:p w14:paraId="0F0246FE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Acceso del Personal Administrativo al Informe</w:t>
            </w:r>
          </w:p>
          <w:p w14:paraId="656A28FB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Verificación del Informe</w:t>
            </w:r>
          </w:p>
          <w:p w14:paraId="34B321EC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Aprobación o Comentarios</w:t>
            </w:r>
          </w:p>
          <w:p w14:paraId="572926A3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Almacenamiento o Distribución del Informe</w:t>
            </w:r>
          </w:p>
        </w:tc>
      </w:tr>
      <w:tr w:rsidR="00F43DE6" w14:paraId="0EC4D4C3" w14:textId="77777777" w:rsidTr="00F43DE6">
        <w:trPr>
          <w:trHeight w:val="268"/>
        </w:trPr>
        <w:tc>
          <w:tcPr>
            <w:tcW w:w="8646" w:type="dxa"/>
            <w:gridSpan w:val="2"/>
          </w:tcPr>
          <w:p w14:paraId="2A836BA1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2663A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2663A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02A736C5" w14:textId="77777777" w:rsidTr="00F43DE6">
        <w:trPr>
          <w:trHeight w:val="946"/>
        </w:trPr>
        <w:tc>
          <w:tcPr>
            <w:tcW w:w="8646" w:type="dxa"/>
            <w:gridSpan w:val="2"/>
          </w:tcPr>
          <w:p w14:paraId="3022E514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2663A1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Existencia de una observación a corregir</w:t>
            </w:r>
          </w:p>
          <w:p w14:paraId="45BAF87F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En el paso 9, si se existen datos incorrectos, el Administrativo informa a la tesorera que vuelva a generar.</w:t>
            </w:r>
          </w:p>
          <w:p w14:paraId="30DBFDE0" w14:textId="77777777" w:rsidR="00F43DE6" w:rsidRPr="002663A1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ECE67A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7F9B15EA" w14:textId="61DEC261" w:rsidR="00F43DE6" w:rsidRP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  <w:r w:rsidRPr="002663A1">
        <w:rPr>
          <w:noProof/>
          <w:sz w:val="19"/>
        </w:rPr>
        <w:drawing>
          <wp:inline distT="0" distB="0" distL="0" distR="0" wp14:anchorId="2479AFD3" wp14:editId="6B5AFC47">
            <wp:extent cx="4023360" cy="2224932"/>
            <wp:effectExtent l="0" t="0" r="0" b="4445"/>
            <wp:docPr id="357627264" name="Imagen 35762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3550" cy="22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40A" w14:textId="77777777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50E29" w14:textId="77FF2EC3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Meta del Negocio</w:t>
      </w:r>
    </w:p>
    <w:p w14:paraId="13B1E348" w14:textId="77777777" w:rsidR="0041382A" w:rsidRDefault="0041382A" w:rsidP="0041382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693065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Optimizar la Gestión Financiera:</w:t>
      </w:r>
    </w:p>
    <w:p w14:paraId="45723BAD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Agilizar y mejorar la eficiencia en la gestión de ingresos y pagos para garantizar un flujo financiero más eficiente.</w:t>
      </w:r>
    </w:p>
    <w:p w14:paraId="4A684366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Control de Deudas:</w:t>
      </w:r>
    </w:p>
    <w:p w14:paraId="1CEE7AF2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Facilitar el seguimiento de las deudas pendientes y establecer recordatorios automáticos para los padres de familia con pagos atrasados.</w:t>
      </w:r>
    </w:p>
    <w:p w14:paraId="03EF560F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lastRenderedPageBreak/>
        <w:t>Mejora de la Experiencia del Cliente:</w:t>
      </w:r>
    </w:p>
    <w:p w14:paraId="0FC51D26" w14:textId="1C3822C4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Garantizar que los padres de familia tengan una experiencia fluida y conveniente al realizar pagos de matrícula y pensiones.</w:t>
      </w:r>
    </w:p>
    <w:p w14:paraId="17FBE7EA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Eficiencia en la Gestión de Pagos:</w:t>
      </w:r>
    </w:p>
    <w:p w14:paraId="35FCBCD2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Agilizar el proceso de registro y seguimiento de pagos, permitiendo a la tesorería gestionar de manera más eficiente las transacciones.</w:t>
      </w:r>
    </w:p>
    <w:p w14:paraId="46517077" w14:textId="77777777" w:rsidR="0041382A" w:rsidRPr="0041382A" w:rsidRDefault="0041382A" w:rsidP="0041382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75776909" w14:textId="77777777" w:rsidR="003E29BA" w:rsidRPr="003E29BA" w:rsidRDefault="003E29B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8E9A5F6" w14:textId="030743E9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Diagrama CUN</w:t>
      </w:r>
    </w:p>
    <w:p w14:paraId="014B8AE1" w14:textId="309A6F27" w:rsidR="003E29BA" w:rsidRDefault="003E29B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6FC9E" w14:textId="7E21FF1A" w:rsidR="0041382A" w:rsidRDefault="0041382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138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448ABE" wp14:editId="572CF0A5">
            <wp:extent cx="5400040" cy="27635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A1B1" w14:textId="77777777" w:rsidR="0041382A" w:rsidRDefault="0041382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367D7A" w14:textId="530B3A7C" w:rsidR="003E29BA" w:rsidRDefault="003E29BA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159546429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t>Modelo de Análisis del Negocio</w:t>
      </w:r>
      <w:bookmarkEnd w:id="6"/>
    </w:p>
    <w:p w14:paraId="70CF7D4A" w14:textId="7218D7B5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Listado de Trabajadores del Negocio</w:t>
      </w:r>
    </w:p>
    <w:tbl>
      <w:tblPr>
        <w:tblStyle w:val="Tablaconcuadrcula"/>
        <w:tblW w:w="6372" w:type="dxa"/>
        <w:tblInd w:w="1700" w:type="dxa"/>
        <w:tblLook w:val="04A0" w:firstRow="1" w:lastRow="0" w:firstColumn="1" w:lastColumn="0" w:noHBand="0" w:noVBand="1"/>
      </w:tblPr>
      <w:tblGrid>
        <w:gridCol w:w="2856"/>
        <w:gridCol w:w="3516"/>
      </w:tblGrid>
      <w:tr w:rsidR="00C744AC" w14:paraId="1A50683B" w14:textId="77777777" w:rsidTr="00F43DE6">
        <w:trPr>
          <w:trHeight w:val="863"/>
        </w:trPr>
        <w:tc>
          <w:tcPr>
            <w:tcW w:w="2406" w:type="dxa"/>
          </w:tcPr>
          <w:p w14:paraId="3356BDC4" w14:textId="57E57B5A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BA15DF" wp14:editId="12E5CE40">
                  <wp:extent cx="1095528" cy="866896"/>
                  <wp:effectExtent l="0" t="0" r="9525" b="952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21BAE784" w14:textId="0D6F43C3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la dirección y supervisión general de la institución educativa.</w:t>
            </w:r>
          </w:p>
        </w:tc>
      </w:tr>
      <w:tr w:rsidR="00C744AC" w14:paraId="0D96B09E" w14:textId="77777777" w:rsidTr="00F43DE6">
        <w:trPr>
          <w:trHeight w:val="863"/>
        </w:trPr>
        <w:tc>
          <w:tcPr>
            <w:tcW w:w="2406" w:type="dxa"/>
          </w:tcPr>
          <w:p w14:paraId="19BB5888" w14:textId="173F11A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95D0D8" wp14:editId="3379D4BF">
                  <wp:extent cx="1419423" cy="895475"/>
                  <wp:effectExtent l="0" t="0" r="9525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43401C9E" w14:textId="4A55B109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Responsable de la administración y mantenimiento del sistema de tesorería.</w:t>
            </w:r>
          </w:p>
        </w:tc>
      </w:tr>
      <w:tr w:rsidR="00C744AC" w14:paraId="79FE6CB1" w14:textId="77777777" w:rsidTr="00F43DE6">
        <w:trPr>
          <w:trHeight w:val="828"/>
        </w:trPr>
        <w:tc>
          <w:tcPr>
            <w:tcW w:w="2406" w:type="dxa"/>
          </w:tcPr>
          <w:p w14:paraId="6902615B" w14:textId="12A4B8D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535968" wp14:editId="1C99D40F">
                  <wp:extent cx="1324160" cy="85737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1B5DD699" w14:textId="19F0341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Brinda soporte operativo en diversas áreas administrativas del colegio, incluida la gestión financiera.</w:t>
            </w:r>
          </w:p>
        </w:tc>
      </w:tr>
      <w:tr w:rsidR="00C744AC" w14:paraId="5806D3CC" w14:textId="77777777" w:rsidTr="00F43DE6">
        <w:trPr>
          <w:trHeight w:val="863"/>
        </w:trPr>
        <w:tc>
          <w:tcPr>
            <w:tcW w:w="2406" w:type="dxa"/>
          </w:tcPr>
          <w:p w14:paraId="309CBC96" w14:textId="5357859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FAD7EC5" wp14:editId="1DE54840">
                  <wp:extent cx="1124107" cy="819264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07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07FB8AC1" w14:textId="5AEFA85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Se encarga de las tareas relacionadas con el proceso de admisión de estudiantes.</w:t>
            </w:r>
          </w:p>
        </w:tc>
      </w:tr>
      <w:tr w:rsidR="00C744AC" w14:paraId="1A721CD3" w14:textId="77777777" w:rsidTr="00F43DE6">
        <w:trPr>
          <w:trHeight w:val="863"/>
        </w:trPr>
        <w:tc>
          <w:tcPr>
            <w:tcW w:w="2406" w:type="dxa"/>
          </w:tcPr>
          <w:p w14:paraId="39DB0AB0" w14:textId="64E6A27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F357EA" wp14:editId="58809E0C">
                  <wp:extent cx="609685" cy="981212"/>
                  <wp:effectExtent l="0" t="0" r="0" b="952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8101B" w14:textId="00117C5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6" w:type="dxa"/>
            <w:vAlign w:val="center"/>
          </w:tcPr>
          <w:p w14:paraId="7F8E8ADC" w14:textId="17638543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del manejo y registro de las operaciones financieras del colegio.</w:t>
            </w:r>
          </w:p>
        </w:tc>
      </w:tr>
      <w:tr w:rsidR="00C744AC" w14:paraId="3AD93283" w14:textId="77777777" w:rsidTr="00F43DE6">
        <w:trPr>
          <w:trHeight w:val="863"/>
        </w:trPr>
        <w:tc>
          <w:tcPr>
            <w:tcW w:w="2406" w:type="dxa"/>
          </w:tcPr>
          <w:p w14:paraId="3CAA7CC3" w14:textId="22C7E5E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CBBB43" wp14:editId="47DBEC34">
                  <wp:extent cx="1362265" cy="838317"/>
                  <wp:effectExtent l="0" t="0" r="9525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73811A41" w14:textId="4DFACB5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Especializado en manejar aspectos contables y financieros, incluida la revisión y auditoría de transacciones.</w:t>
            </w:r>
          </w:p>
        </w:tc>
      </w:tr>
      <w:tr w:rsidR="00C744AC" w14:paraId="02C04063" w14:textId="77777777" w:rsidTr="00F43DE6">
        <w:trPr>
          <w:trHeight w:val="863"/>
        </w:trPr>
        <w:tc>
          <w:tcPr>
            <w:tcW w:w="2406" w:type="dxa"/>
          </w:tcPr>
          <w:p w14:paraId="7A7BD9FB" w14:textId="62F7850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B7604B" wp14:editId="31F5F5AA">
                  <wp:extent cx="1505160" cy="866896"/>
                  <wp:effectExtent l="0" t="0" r="0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7C667C6C" w14:textId="60AAD17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Brinda asistencia y resuelve problemas técnicos relacionados con el sistema de tesorería.</w:t>
            </w:r>
          </w:p>
        </w:tc>
      </w:tr>
      <w:tr w:rsidR="00C744AC" w14:paraId="56BA68F6" w14:textId="77777777" w:rsidTr="00F43DE6">
        <w:trPr>
          <w:trHeight w:val="863"/>
        </w:trPr>
        <w:tc>
          <w:tcPr>
            <w:tcW w:w="2406" w:type="dxa"/>
          </w:tcPr>
          <w:p w14:paraId="67B688D7" w14:textId="23F6AB1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0EDD63" wp14:editId="5A4FE9BE">
                  <wp:extent cx="1667108" cy="866896"/>
                  <wp:effectExtent l="0" t="0" r="9525" b="952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60AC8D6D" w14:textId="58FD12E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atender consultas y proporcionar asistencia a los clientes, especialmente a los padres de familia, en relación con los pagos y la gestión financiera.</w:t>
            </w:r>
          </w:p>
        </w:tc>
      </w:tr>
      <w:tr w:rsidR="00C744AC" w14:paraId="134C1A0D" w14:textId="77777777" w:rsidTr="00F43DE6">
        <w:trPr>
          <w:trHeight w:val="863"/>
        </w:trPr>
        <w:tc>
          <w:tcPr>
            <w:tcW w:w="2406" w:type="dxa"/>
          </w:tcPr>
          <w:p w14:paraId="7AABCDB7" w14:textId="04F1A09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AB95B4" wp14:editId="059AFF19">
                  <wp:extent cx="1629002" cy="828791"/>
                  <wp:effectExtent l="0" t="0" r="0" b="952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2BFFE6F5" w14:textId="2689F32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las actividades relacionadas con la gestión de recursos humanos y personal del colegio.</w:t>
            </w:r>
          </w:p>
        </w:tc>
      </w:tr>
      <w:tr w:rsidR="00C744AC" w14:paraId="5A884F52" w14:textId="77777777" w:rsidTr="00F43DE6">
        <w:trPr>
          <w:trHeight w:val="863"/>
        </w:trPr>
        <w:tc>
          <w:tcPr>
            <w:tcW w:w="2406" w:type="dxa"/>
          </w:tcPr>
          <w:p w14:paraId="17A11311" w14:textId="26FAF710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E4DFAE" wp14:editId="5B65D8E5">
                  <wp:extent cx="1028844" cy="838317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196533FE" w14:textId="60FE296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Responsable de analizar y procesar datos relacionados con las operaciones financieras y generar informes relevantes.</w:t>
            </w:r>
          </w:p>
        </w:tc>
      </w:tr>
    </w:tbl>
    <w:p w14:paraId="3E183EEE" w14:textId="77777777" w:rsidR="0041382A" w:rsidRPr="003E29BA" w:rsidRDefault="0041382A" w:rsidP="0041382A">
      <w:pPr>
        <w:pStyle w:val="Prrafodelista"/>
        <w:ind w:left="1080"/>
        <w:rPr>
          <w:b/>
          <w:bCs/>
        </w:rPr>
      </w:pPr>
    </w:p>
    <w:p w14:paraId="4AC42F9E" w14:textId="1432351F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Listado de Entidades de Negocio</w:t>
      </w:r>
    </w:p>
    <w:p w14:paraId="652CA1E7" w14:textId="1D1759F9" w:rsidR="00C744AC" w:rsidRDefault="00C744AC" w:rsidP="00C744AC">
      <w:pPr>
        <w:pStyle w:val="Prrafodelista"/>
        <w:ind w:left="1080"/>
        <w:rPr>
          <w:b/>
          <w:bCs/>
        </w:rPr>
      </w:pPr>
    </w:p>
    <w:tbl>
      <w:tblPr>
        <w:tblStyle w:val="Tablaconcuadrcula"/>
        <w:tblW w:w="0" w:type="auto"/>
        <w:tblInd w:w="1696" w:type="dxa"/>
        <w:tblLook w:val="04A0" w:firstRow="1" w:lastRow="0" w:firstColumn="1" w:lastColumn="0" w:noHBand="0" w:noVBand="1"/>
      </w:tblPr>
      <w:tblGrid>
        <w:gridCol w:w="2466"/>
        <w:gridCol w:w="3968"/>
      </w:tblGrid>
      <w:tr w:rsidR="00C744AC" w14:paraId="18C61FA6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046E75F3" w14:textId="6A5D4BA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2B6B02" wp14:editId="54B4E772">
                  <wp:extent cx="676369" cy="762106"/>
                  <wp:effectExtent l="0" t="0" r="9525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1CAFA127" w14:textId="0EA2063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 esta entidad representa a los padres de familia</w:t>
            </w:r>
          </w:p>
        </w:tc>
      </w:tr>
      <w:tr w:rsidR="00C744AC" w14:paraId="594F7D12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03B8EBEA" w14:textId="2D1DC1E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A40D5C" wp14:editId="55A171D7">
                  <wp:extent cx="1419423" cy="809738"/>
                  <wp:effectExtent l="0" t="0" r="9525" b="95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683F23DB" w14:textId="132E748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 xml:space="preserve">Persona encargada de la dirección y supervisión general del colegio. El administrador del colegio tiene un rol de liderazgo y toma decisiones </w:t>
            </w:r>
            <w:r w:rsidRPr="00C744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estratégicas para el funcionamiento de la institución.</w:t>
            </w:r>
          </w:p>
        </w:tc>
      </w:tr>
      <w:tr w:rsidR="00C744AC" w14:paraId="11CB5FC8" w14:textId="77777777" w:rsidTr="00F43DE6">
        <w:trPr>
          <w:trHeight w:val="863"/>
        </w:trPr>
        <w:tc>
          <w:tcPr>
            <w:tcW w:w="2459" w:type="dxa"/>
            <w:vAlign w:val="center"/>
          </w:tcPr>
          <w:p w14:paraId="597E06AF" w14:textId="680E5FA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78289E" wp14:editId="3EBAE98D">
                  <wp:extent cx="590632" cy="800212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2D35E09" w14:textId="44D6AA90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Individuo responsable de la gestión financiera y contable del colegio. El tesorero administra las transacciones financieras, registra los ingresos y pagos, y garantiza la integridad de los datos financieros.</w:t>
            </w:r>
          </w:p>
        </w:tc>
      </w:tr>
      <w:tr w:rsidR="00C744AC" w14:paraId="745FBB31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42262D55" w14:textId="07384D8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041A34" wp14:editId="366DF9A9">
                  <wp:extent cx="1076475" cy="809738"/>
                  <wp:effectExtent l="0" t="0" r="9525" b="9525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4DA60020" w14:textId="405BDE5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Representa los informes generados a partir de los datos financieros del colegio. Incluye informes sobre pagos, ingresos, deudas y otros aspectos relevantes para la toma de decisiones financieras.</w:t>
            </w:r>
          </w:p>
        </w:tc>
      </w:tr>
      <w:tr w:rsidR="00C744AC" w14:paraId="06D849BB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179D3267" w14:textId="56B9A99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AB8E79" wp14:editId="6F858D86">
                  <wp:extent cx="514422" cy="762106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04A3469B" w14:textId="0E9F061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las deudas pendientes, ya sea de matrícula, pensiones u otros conceptos financieros. Permite un seguimiento efectivo de las obligaciones financieras pendientes.</w:t>
            </w:r>
          </w:p>
        </w:tc>
      </w:tr>
      <w:tr w:rsidR="00C744AC" w14:paraId="77EF8DA8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32913EDC" w14:textId="626CB0CC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C76E4D" wp14:editId="43DF8B44">
                  <wp:extent cx="1105054" cy="838317"/>
                  <wp:effectExtent l="0" t="0" r="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0925530B" w14:textId="4170696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Organiza y clasifica las deudas en categorías específicas, facilitando la gestión y el seguimiento de las obligaciones financieras según su naturaleza.</w:t>
            </w:r>
          </w:p>
        </w:tc>
      </w:tr>
      <w:tr w:rsidR="00C744AC" w14:paraId="1E712965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3C1A5CDE" w14:textId="1CB9FB9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F6658B" wp14:editId="78A23F1D">
                  <wp:extent cx="609685" cy="800212"/>
                  <wp:effectExtent l="0" t="0" r="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A698DC8" w14:textId="6B7E8A9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Representa el proceso y el estado de matrícula de los estudiantes. Puede incluir información sobre costos y fechas asociadas a la matrícula.</w:t>
            </w:r>
          </w:p>
        </w:tc>
      </w:tr>
      <w:tr w:rsidR="00C744AC" w14:paraId="50FBADFC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764DC534" w14:textId="523FE49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3113CC" wp14:editId="0DD179FD">
                  <wp:extent cx="666843" cy="790685"/>
                  <wp:effectExtent l="0" t="0" r="0" b="952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209360F7" w14:textId="0C647D7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 información relacionada con las pensiones educativas. Incluye detalles sobre montos, plazos y otros aspectos asociados a los pagos periódicos.</w:t>
            </w:r>
          </w:p>
        </w:tc>
      </w:tr>
      <w:tr w:rsidR="00C744AC" w14:paraId="0086D548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624E769C" w14:textId="3C1BE54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37A3EC" wp14:editId="12984105">
                  <wp:extent cx="514422" cy="876422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7729253F" w14:textId="63A43E0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las transacciones de pagos realizadas por los clientes. Incluye información detallada sobre los montos, fechas y conceptos asociados a cada pago.</w:t>
            </w:r>
          </w:p>
        </w:tc>
      </w:tr>
      <w:tr w:rsidR="00C744AC" w14:paraId="726D16D6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4FB0D424" w14:textId="7100FC4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DDAD3FC" wp14:editId="5F033A32">
                  <wp:extent cx="1057423" cy="971686"/>
                  <wp:effectExtent l="0" t="0" r="9525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4DC750A1" w14:textId="21672D0A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Almacena un registro histórico de todos los pagos realizados. Facilita la revisión y el seguimiento del historial financiero de cada cliente.</w:t>
            </w:r>
          </w:p>
        </w:tc>
      </w:tr>
      <w:tr w:rsidR="00C744AC" w14:paraId="003471CB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5E121497" w14:textId="41C1F9E1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9C02AE" wp14:editId="011FB42B">
                  <wp:extent cx="1086002" cy="847843"/>
                  <wp:effectExtent l="0" t="0" r="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C6740F9" w14:textId="29BD4C2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Define y organiza los diferentes conceptos asociados a los pagos, como matrícula, pensiones, servicios adicionales, etc. Proporciona claridad sobre la naturaleza de cada transacción.</w:t>
            </w:r>
          </w:p>
        </w:tc>
      </w:tr>
    </w:tbl>
    <w:p w14:paraId="23E35B08" w14:textId="642816E0" w:rsidR="00C744AC" w:rsidRDefault="00C744AC" w:rsidP="00C744AC">
      <w:pPr>
        <w:pStyle w:val="Prrafodelista"/>
        <w:ind w:left="1080"/>
        <w:rPr>
          <w:b/>
          <w:bCs/>
        </w:rPr>
      </w:pPr>
    </w:p>
    <w:p w14:paraId="71026876" w14:textId="77777777" w:rsidR="00C744AC" w:rsidRPr="003E29BA" w:rsidRDefault="00C744AC" w:rsidP="00C744AC">
      <w:pPr>
        <w:pStyle w:val="Prrafodelista"/>
        <w:ind w:left="1080"/>
        <w:rPr>
          <w:b/>
          <w:bCs/>
        </w:rPr>
      </w:pPr>
    </w:p>
    <w:p w14:paraId="080D7C93" w14:textId="5E1EDA2B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Realizaciones de Negocio</w:t>
      </w:r>
    </w:p>
    <w:p w14:paraId="60A47C56" w14:textId="05AE8C62" w:rsidR="00C744AC" w:rsidRDefault="00F43DE6" w:rsidP="00C744AC">
      <w:pPr>
        <w:pStyle w:val="Prrafodelista"/>
        <w:ind w:left="1080"/>
        <w:rPr>
          <w:b/>
          <w:bCs/>
        </w:rPr>
      </w:pPr>
      <w:r w:rsidRPr="00F43DE6">
        <w:rPr>
          <w:b/>
          <w:bCs/>
          <w:noProof/>
        </w:rPr>
        <w:drawing>
          <wp:inline distT="0" distB="0" distL="0" distR="0" wp14:anchorId="144C3A36" wp14:editId="7D9E2B0A">
            <wp:extent cx="5400040" cy="3463290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B7B2" w14:textId="77777777" w:rsidR="00C744AC" w:rsidRPr="003E29BA" w:rsidRDefault="00C744AC" w:rsidP="00C744AC">
      <w:pPr>
        <w:pStyle w:val="Prrafodelista"/>
        <w:ind w:left="1080"/>
        <w:rPr>
          <w:b/>
          <w:bCs/>
        </w:rPr>
      </w:pPr>
    </w:p>
    <w:p w14:paraId="4C782E29" w14:textId="436FB799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Diagrama de Actividades</w:t>
      </w:r>
    </w:p>
    <w:p w14:paraId="2FE34A37" w14:textId="52621C6D" w:rsidR="00C744AC" w:rsidRDefault="00C744AC" w:rsidP="00C744AC">
      <w:pPr>
        <w:pStyle w:val="Prrafodelista"/>
        <w:ind w:left="1080"/>
        <w:rPr>
          <w:b/>
          <w:bCs/>
        </w:rPr>
      </w:pPr>
    </w:p>
    <w:p w14:paraId="18E9500D" w14:textId="339E46C1" w:rsidR="00C744AC" w:rsidRPr="003E29BA" w:rsidRDefault="00F361C5" w:rsidP="00C744AC">
      <w:pPr>
        <w:pStyle w:val="Prrafodelista"/>
        <w:ind w:left="1080"/>
        <w:rPr>
          <w:b/>
          <w:bCs/>
        </w:rPr>
      </w:pPr>
      <w:r w:rsidRPr="00F361C5">
        <w:rPr>
          <w:b/>
          <w:bCs/>
          <w:noProof/>
        </w:rPr>
        <w:lastRenderedPageBreak/>
        <w:drawing>
          <wp:inline distT="0" distB="0" distL="0" distR="0" wp14:anchorId="36DC0E60" wp14:editId="6F4FABE7">
            <wp:extent cx="5400040" cy="2774315"/>
            <wp:effectExtent l="0" t="0" r="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48D643BD" wp14:editId="1FE53B55">
            <wp:extent cx="5400040" cy="2983230"/>
            <wp:effectExtent l="0" t="0" r="0" b="762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16D2513F" wp14:editId="24D98696">
            <wp:extent cx="5400040" cy="4452620"/>
            <wp:effectExtent l="0" t="0" r="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5A0D17A1" wp14:editId="0404E393">
            <wp:extent cx="5400040" cy="3580765"/>
            <wp:effectExtent l="0" t="0" r="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6999" w14:textId="3DA2ED75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Diagrama de Maquina de Estados</w:t>
      </w:r>
    </w:p>
    <w:p w14:paraId="77867CCB" w14:textId="77777777" w:rsidR="00C744AC" w:rsidRPr="00C744AC" w:rsidRDefault="00C744AC" w:rsidP="00C744AC">
      <w:pPr>
        <w:pStyle w:val="Prrafodelista"/>
        <w:rPr>
          <w:b/>
          <w:bCs/>
        </w:rPr>
      </w:pPr>
    </w:p>
    <w:p w14:paraId="2E7C744D" w14:textId="4669BC9E" w:rsidR="00C744AC" w:rsidRPr="003E29BA" w:rsidRDefault="00F361C5" w:rsidP="00C744AC">
      <w:pPr>
        <w:pStyle w:val="Prrafodelista"/>
        <w:ind w:left="1080"/>
        <w:rPr>
          <w:b/>
          <w:bCs/>
        </w:rPr>
      </w:pPr>
      <w:r w:rsidRPr="00F361C5">
        <w:rPr>
          <w:b/>
          <w:bCs/>
          <w:noProof/>
        </w:rPr>
        <w:lastRenderedPageBreak/>
        <w:drawing>
          <wp:inline distT="0" distB="0" distL="0" distR="0" wp14:anchorId="3651A017" wp14:editId="529C7723">
            <wp:extent cx="5400040" cy="3352165"/>
            <wp:effectExtent l="0" t="0" r="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1C161960" wp14:editId="16AE8B4B">
            <wp:extent cx="5400040" cy="2640965"/>
            <wp:effectExtent l="0" t="0" r="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58681025" wp14:editId="36A56678">
            <wp:extent cx="5400040" cy="271399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4F641374" wp14:editId="5ADF7590">
            <wp:extent cx="5400040" cy="301117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46960B1B" wp14:editId="7137B236">
            <wp:extent cx="5400040" cy="2794635"/>
            <wp:effectExtent l="0" t="0" r="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0A413A54" wp14:editId="2B650481">
            <wp:extent cx="5400040" cy="246253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3B8573A5" wp14:editId="5DB41EA6">
            <wp:extent cx="5400040" cy="234886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612A9931" wp14:editId="0271BE81">
            <wp:extent cx="5400040" cy="2113915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1D625BE2" wp14:editId="5814A237">
            <wp:extent cx="5400040" cy="238379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16CB8AB8" wp14:editId="16B2E8A2">
            <wp:extent cx="5400040" cy="22098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6175D615" wp14:editId="53835205">
            <wp:extent cx="5400040" cy="290449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91D4" w14:textId="49B0BD04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Reglas de Negocio</w:t>
      </w:r>
    </w:p>
    <w:p w14:paraId="1C50286F" w14:textId="4A9B3300" w:rsidR="00C744AC" w:rsidRDefault="00C744AC" w:rsidP="00C744AC">
      <w:pPr>
        <w:pStyle w:val="Prrafodelista"/>
        <w:ind w:left="1080"/>
        <w:rPr>
          <w:b/>
          <w:bCs/>
        </w:rPr>
      </w:pPr>
    </w:p>
    <w:p w14:paraId="1632D8B7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Plazos de Pago:</w:t>
      </w:r>
    </w:p>
    <w:p w14:paraId="37B0AD16" w14:textId="723FAB6F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Los pagos de matrícula deben realizarse antes del inicio del nuevo período escolar.</w:t>
      </w:r>
    </w:p>
    <w:p w14:paraId="0FECFF36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Vencimientos de Pensiones:</w:t>
      </w:r>
    </w:p>
    <w:p w14:paraId="12076268" w14:textId="0FA0BFA8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Las pensiones educativas deben pagarse mensualmente antes de la fecha de vencimiento establecida.</w:t>
      </w:r>
    </w:p>
    <w:p w14:paraId="4056F491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Recargos por Pagos Atrasados:</w:t>
      </w:r>
    </w:p>
    <w:p w14:paraId="62F12EC6" w14:textId="24E54D1A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aplicarán recargos por pagos de matrícula y pensiones realizados después de la fecha de vencimiento.</w:t>
      </w:r>
    </w:p>
    <w:p w14:paraId="599C4270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Registro Obligatorio de Pagos:</w:t>
      </w:r>
    </w:p>
    <w:p w14:paraId="5AAD9ABA" w14:textId="0BCB9359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Todos los pagos, incluidos los de matrícula y pensiones, deben registrarse en el sistema de tesorería para mantener un historial financiero preciso.</w:t>
      </w:r>
    </w:p>
    <w:p w14:paraId="5115BBD1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Notificaciones de Deudas:</w:t>
      </w:r>
    </w:p>
    <w:p w14:paraId="49D3307E" w14:textId="1BE079F4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enviarán notificaciones automáticas a los padres de familia con deudas pendientes, recordándoles las obligaciones financieras.</w:t>
      </w:r>
    </w:p>
    <w:p w14:paraId="45F83D5F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Acceso Controlado a Información Financiera:</w:t>
      </w:r>
    </w:p>
    <w:p w14:paraId="5F57390E" w14:textId="0DB33719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lastRenderedPageBreak/>
        <w:t>El acceso a información financiera confidencial, como reportes y detalles de pagos, estará restringido a roles específicos, como la Tesorería y el Personal Administrativo.</w:t>
      </w:r>
    </w:p>
    <w:p w14:paraId="3034BC3B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Categorización de Deudas:</w:t>
      </w:r>
    </w:p>
    <w:p w14:paraId="7225FDB8" w14:textId="2F556910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Todas las deudas se categorizarán según su naturaleza, facilitando la gestión y el seguimiento por parte de la Tesorería.</w:t>
      </w:r>
    </w:p>
    <w:p w14:paraId="36837754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Generación Automática de Reportes:</w:t>
      </w:r>
    </w:p>
    <w:p w14:paraId="6C85922D" w14:textId="3B6A4B4D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Los reportes financieros se generarán automáticamente en intervalos regulares para proporcionar información actualizada sobre la situación financiera del colegio.</w:t>
      </w:r>
    </w:p>
    <w:p w14:paraId="5B45BF2F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Auditoría de Transacciones:</w:t>
      </w:r>
    </w:p>
    <w:p w14:paraId="1DC44B36" w14:textId="77D7AF2C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realizarán auditorías periódicas para garantizar la integridad y precisión de las transacciones registradas en el sistema.</w:t>
      </w:r>
    </w:p>
    <w:p w14:paraId="0E8627FE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Revisión de Datos por el Contador:</w:t>
      </w:r>
    </w:p>
    <w:p w14:paraId="4BB8F8CA" w14:textId="286821E6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Antes de la generación de informes financieros oficiales, el contador revisará y aprobará los datos para asegurar la precisión contable.</w:t>
      </w:r>
    </w:p>
    <w:p w14:paraId="3F007478" w14:textId="22262CED" w:rsidR="00F361C5" w:rsidRPr="00272C71" w:rsidRDefault="00F361C5" w:rsidP="00C744AC">
      <w:pPr>
        <w:pStyle w:val="Prrafodelista"/>
        <w:ind w:left="1080"/>
        <w:rPr>
          <w:b/>
          <w:bCs/>
          <w:lang w:val="es-PE"/>
        </w:rPr>
      </w:pPr>
    </w:p>
    <w:p w14:paraId="2D9649E7" w14:textId="77777777" w:rsidR="00F361C5" w:rsidRPr="003E29BA" w:rsidRDefault="00F361C5" w:rsidP="00C744AC">
      <w:pPr>
        <w:pStyle w:val="Prrafodelista"/>
        <w:ind w:left="1080"/>
        <w:rPr>
          <w:b/>
          <w:bCs/>
        </w:rPr>
      </w:pPr>
    </w:p>
    <w:p w14:paraId="4D259667" w14:textId="1038EF7D" w:rsidR="003E29BA" w:rsidRDefault="001E282D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159546430"/>
      <w:r>
        <w:rPr>
          <w:rFonts w:ascii="Times New Roman" w:hAnsi="Times New Roman" w:cs="Times New Roman"/>
          <w:b/>
          <w:color w:val="auto"/>
          <w:sz w:val="24"/>
          <w:szCs w:val="24"/>
        </w:rPr>
        <w:t>Modelo de Requerimientos</w:t>
      </w:r>
      <w:bookmarkEnd w:id="7"/>
    </w:p>
    <w:p w14:paraId="73484F38" w14:textId="1A2B1BA5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bookmarkStart w:id="8" w:name="_Toc159546431"/>
      <w:r w:rsidRPr="001E282D">
        <w:rPr>
          <w:b/>
          <w:bCs/>
        </w:rPr>
        <w:t>Actores y Casos de Uso</w:t>
      </w:r>
      <w:bookmarkEnd w:id="8"/>
    </w:p>
    <w:p w14:paraId="4E2B1D29" w14:textId="4C43F0B7" w:rsidR="004920E4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Gestionar Matricula</w:t>
      </w:r>
    </w:p>
    <w:p w14:paraId="58CAE511" w14:textId="08F9CA67" w:rsidR="004920E4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6A36F" wp14:editId="23DC1C7D">
            <wp:extent cx="3460089" cy="1753237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8228" cy="177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862A" w14:textId="4DE5F4A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9E7FDE5" w14:textId="2403EF64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603A7D2" w14:textId="1549EAA0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FBAAC9A" w14:textId="477C7DC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DF2932A" w14:textId="2E047180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7B82FAA9" w14:textId="6AD72A51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B7F4841" w14:textId="3D03D5EE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732F003" w14:textId="582E9A26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EDC95B3" w14:textId="3F67AB1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71BCB55" w14:textId="505428E9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7B252DA" w14:textId="1F2157B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D2F4EF0" w14:textId="77777777" w:rsidR="00DD74D8" w:rsidRPr="00675FBB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8BE1D20" w14:textId="0E0B82A3" w:rsidR="004920E4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lastRenderedPageBreak/>
        <w:t>Gestionar Pagos</w:t>
      </w:r>
    </w:p>
    <w:p w14:paraId="4C5AF9EA" w14:textId="77777777" w:rsidR="00675FBB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2D70A" wp14:editId="28078E46">
            <wp:extent cx="3256170" cy="2443276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5931" cy="24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A6C0" w14:textId="285965C4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Gestionar Reportes Financieros</w:t>
      </w:r>
    </w:p>
    <w:p w14:paraId="41471719" w14:textId="77777777" w:rsidR="00675FBB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A6D3F" wp14:editId="4BACA936">
            <wp:extent cx="4037990" cy="1522793"/>
            <wp:effectExtent l="0" t="0" r="635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6062" cy="15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082" w14:textId="77777777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Reutilizables</w:t>
      </w:r>
    </w:p>
    <w:p w14:paraId="5F8CCF57" w14:textId="7ACED1F5" w:rsidR="001E282D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01594" wp14:editId="0FFA4008">
            <wp:extent cx="2186503" cy="1499616"/>
            <wp:effectExtent l="0" t="0" r="4445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7491" cy="152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AAAF" w14:textId="0A6CB181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Seguridad</w:t>
      </w:r>
    </w:p>
    <w:p w14:paraId="43A88968" w14:textId="7AF43B41" w:rsidR="004920E4" w:rsidRDefault="004920E4" w:rsidP="00675FBB">
      <w:pPr>
        <w:ind w:left="708"/>
        <w:rPr>
          <w:rFonts w:ascii="Times New Roman" w:hAnsi="Times New Roman" w:cs="Times New Roman"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2870B" wp14:editId="5D44E821">
            <wp:extent cx="3503981" cy="1442137"/>
            <wp:effectExtent l="0" t="0" r="127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2598" cy="14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64D" w14:textId="2FD40ADA" w:rsidR="00DD74D8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74B10D7B" w14:textId="475F220B" w:rsidR="00DD74D8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27A9CB4D" w14:textId="77777777" w:rsidR="00DD74D8" w:rsidRPr="00675FBB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786C8B9C" w14:textId="0C738679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bookmarkStart w:id="9" w:name="_Toc159546432"/>
      <w:r w:rsidRPr="001E282D">
        <w:rPr>
          <w:b/>
          <w:bCs/>
        </w:rPr>
        <w:lastRenderedPageBreak/>
        <w:t>Diagrama de Caso de Uso</w:t>
      </w:r>
      <w:bookmarkEnd w:id="9"/>
    </w:p>
    <w:p w14:paraId="46FA90C6" w14:textId="77777777" w:rsidR="001E282D" w:rsidRPr="001E282D" w:rsidRDefault="001E282D" w:rsidP="001E282D"/>
    <w:p w14:paraId="531E5CD7" w14:textId="56790471" w:rsidR="001E282D" w:rsidRPr="001E282D" w:rsidRDefault="00675FBB" w:rsidP="001E282D">
      <w:r w:rsidRPr="00675FBB">
        <w:rPr>
          <w:noProof/>
        </w:rPr>
        <w:drawing>
          <wp:inline distT="0" distB="0" distL="0" distR="0" wp14:anchorId="7BAC38D7" wp14:editId="6D0452E9">
            <wp:extent cx="5400040" cy="37534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CBF" w14:textId="38141C1E" w:rsidR="001E282D" w:rsidRDefault="001E282D" w:rsidP="001E282D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159546433"/>
      <w:r>
        <w:rPr>
          <w:rFonts w:ascii="Times New Roman" w:hAnsi="Times New Roman" w:cs="Times New Roman"/>
          <w:b/>
          <w:color w:val="auto"/>
          <w:sz w:val="24"/>
          <w:szCs w:val="24"/>
        </w:rPr>
        <w:t>Modelo de Análisis y Diseño</w:t>
      </w:r>
      <w:bookmarkEnd w:id="10"/>
    </w:p>
    <w:p w14:paraId="66CC9BE1" w14:textId="4DC3FD6D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bookmarkStart w:id="11" w:name="_Toc159546434"/>
      <w:r w:rsidRPr="001E282D">
        <w:rPr>
          <w:b/>
          <w:bCs/>
        </w:rPr>
        <w:t>Estructura de análisis</w:t>
      </w:r>
      <w:bookmarkEnd w:id="11"/>
    </w:p>
    <w:p w14:paraId="7942FE85" w14:textId="2C95E69E" w:rsidR="001E282D" w:rsidRPr="001E282D" w:rsidRDefault="00675FBB" w:rsidP="001E282D">
      <w:r w:rsidRPr="00675FBB">
        <w:rPr>
          <w:noProof/>
        </w:rPr>
        <w:drawing>
          <wp:inline distT="0" distB="0" distL="0" distR="0" wp14:anchorId="0DBD01E9" wp14:editId="3B45234C">
            <wp:extent cx="5400040" cy="24987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03A5" w14:textId="4903BC19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bookmarkStart w:id="12" w:name="_Toc159546435"/>
      <w:r w:rsidRPr="001E282D">
        <w:rPr>
          <w:b/>
          <w:bCs/>
        </w:rPr>
        <w:lastRenderedPageBreak/>
        <w:t>Diagramas de Caso de Uso según análisis</w:t>
      </w:r>
      <w:bookmarkEnd w:id="12"/>
    </w:p>
    <w:p w14:paraId="438934AC" w14:textId="427BCA9A" w:rsidR="001E282D" w:rsidRPr="001E282D" w:rsidRDefault="00675FBB" w:rsidP="00E03DF7">
      <w:pPr>
        <w:ind w:left="708"/>
      </w:pPr>
      <w:r w:rsidRPr="00675FBB">
        <w:rPr>
          <w:noProof/>
        </w:rPr>
        <w:drawing>
          <wp:inline distT="0" distB="0" distL="0" distR="0" wp14:anchorId="221858EE" wp14:editId="1C8DF3D1">
            <wp:extent cx="5400040" cy="35318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7FA4" w14:textId="4C1052AB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bookmarkStart w:id="13" w:name="_Toc159546436"/>
      <w:r w:rsidRPr="001E282D">
        <w:rPr>
          <w:b/>
          <w:bCs/>
        </w:rPr>
        <w:t>Hoja de descripción de caso de uso</w:t>
      </w:r>
      <w:bookmarkEnd w:id="13"/>
    </w:p>
    <w:p w14:paraId="2940489B" w14:textId="77777777" w:rsidR="00DD74D8" w:rsidRPr="00DD74D8" w:rsidRDefault="00DD74D8" w:rsidP="00DD74D8"/>
    <w:p w14:paraId="66BCA6CC" w14:textId="0867C142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Alumno</w:t>
      </w:r>
    </w:p>
    <w:p w14:paraId="5EF3CDB0" w14:textId="37E91181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25919B" wp14:editId="7FE0CE9D">
            <wp:extent cx="5400040" cy="17900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551D" w14:textId="623AE57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8810AD4" w14:textId="59892B4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E4E0879" w14:textId="12A8075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32D5D8E" w14:textId="0E6AF41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822F896" w14:textId="30A7715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2B461E3" w14:textId="7D1C134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91CBED9" w14:textId="1ED250E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5760E4D" w14:textId="1D0F60C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200DD6D" w14:textId="263B99B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7847903" w14:textId="1023542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65F99B5" w14:textId="0C988A2D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2F99685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AAD7117" w14:textId="622EEF76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RA_BUSCAR_DATOS_DEL_ALUMNO</w:t>
      </w:r>
    </w:p>
    <w:p w14:paraId="49D3E723" w14:textId="6BF4C48D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0AE2C" wp14:editId="78874C93">
            <wp:extent cx="5400040" cy="1149985"/>
            <wp:effectExtent l="0" t="0" r="0" b="0"/>
            <wp:docPr id="351191010" name="Imagen 35119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45E20" wp14:editId="77EF1A36">
            <wp:extent cx="5400040" cy="2647315"/>
            <wp:effectExtent l="0" t="0" r="0" b="635"/>
            <wp:docPr id="351191011" name="Imagen 35119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4C66" w14:textId="222E3E06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83C683" wp14:editId="73B48A1E">
            <wp:extent cx="5400040" cy="5508625"/>
            <wp:effectExtent l="0" t="0" r="0" b="0"/>
            <wp:docPr id="351191016" name="Imagen 35119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2C3E" w14:textId="31C42BF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DD7ED69" w14:textId="6FBBBBF2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02614D9" w14:textId="1FFA8B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9D59978" w14:textId="426D832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E4D8B51" w14:textId="7FE690F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B536AC1" w14:textId="5A335C0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F5E8AA6" w14:textId="68FA0A2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B6439C8" w14:textId="2F098FA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CD936B7" w14:textId="5414C8AC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C633F2F" w14:textId="467BB99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38C2662" w14:textId="02A9447D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2B51C71" w14:textId="6910FB42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B840C83" w14:textId="23E0C8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187C1BA" w14:textId="501FA97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9B49969" w14:textId="506E476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1B54635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13B62EF" w14:textId="3F83098F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RA_MANTENER_ALUMNOS</w:t>
      </w:r>
    </w:p>
    <w:p w14:paraId="2938BA1B" w14:textId="6DDE08AC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43099" wp14:editId="43715531">
            <wp:extent cx="5400040" cy="3237865"/>
            <wp:effectExtent l="0" t="0" r="0" b="635"/>
            <wp:docPr id="351191012" name="Imagen 35119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072" w14:textId="7023A73E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76276E" wp14:editId="00B411B6">
            <wp:extent cx="5400040" cy="2370455"/>
            <wp:effectExtent l="0" t="0" r="0" b="0"/>
            <wp:docPr id="351191015" name="Imagen 35119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E997" w14:textId="503D3E20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AE194" wp14:editId="56FD589C">
            <wp:extent cx="5400040" cy="2602230"/>
            <wp:effectExtent l="0" t="0" r="0" b="7620"/>
            <wp:docPr id="351191017" name="Imagen 35119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937" w14:textId="1EB820E3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6BB3DB" wp14:editId="23E4E1D3">
            <wp:extent cx="5400040" cy="2611755"/>
            <wp:effectExtent l="0" t="0" r="0" b="0"/>
            <wp:docPr id="351191019" name="Imagen 35119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4E6" w14:textId="35706423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09AD7" wp14:editId="5461B1C0">
            <wp:extent cx="5262113" cy="6122838"/>
            <wp:effectExtent l="0" t="0" r="0" b="0"/>
            <wp:docPr id="351191020" name="Imagen 35119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910" cy="61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4D24" w14:textId="516B4F1B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Informes Financieros</w:t>
      </w:r>
    </w:p>
    <w:p w14:paraId="711BA9C8" w14:textId="12531D4C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9CA77" wp14:editId="4E30B370">
            <wp:extent cx="5400040" cy="17240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AF60" w14:textId="6B2FA34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D97DDD8" w14:textId="6626757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C7559CD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F315899" w14:textId="0D3607DE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RA_ACCEDER_A_INFORMES_FINANCIEROS</w:t>
      </w:r>
    </w:p>
    <w:p w14:paraId="6D8AE51E" w14:textId="721E90E3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E0FF5" wp14:editId="58ACA40E">
            <wp:extent cx="5400040" cy="2629535"/>
            <wp:effectExtent l="0" t="0" r="0" b="0"/>
            <wp:docPr id="351191021" name="Imagen 35119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292" w14:textId="7B13CF95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A4FF90" wp14:editId="12239B91">
            <wp:extent cx="5400040" cy="2506980"/>
            <wp:effectExtent l="0" t="0" r="0" b="7620"/>
            <wp:docPr id="351191022" name="Imagen 35119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7307" w14:textId="78FE2304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DE65F0" wp14:editId="0BD156DD">
            <wp:extent cx="5400040" cy="2564765"/>
            <wp:effectExtent l="0" t="0" r="0" b="6985"/>
            <wp:docPr id="351191023" name="Imagen 35119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3C46" w14:textId="70576E22" w:rsidR="009364A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RA_BUSCAR_REPORTES</w:t>
      </w:r>
    </w:p>
    <w:p w14:paraId="2BEFAE68" w14:textId="3B863AB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6E598A" wp14:editId="1E7CF9C2">
            <wp:extent cx="5400040" cy="1610360"/>
            <wp:effectExtent l="0" t="0" r="0" b="8890"/>
            <wp:docPr id="351191024" name="Imagen 35119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D4B4" w14:textId="46CB434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33EE2" wp14:editId="09C43253">
            <wp:extent cx="5400040" cy="3131820"/>
            <wp:effectExtent l="0" t="0" r="0" b="0"/>
            <wp:docPr id="351191025" name="Imagen 35119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D01" w14:textId="6528FC45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C41178" wp14:editId="7A9BCBDB">
            <wp:extent cx="5400040" cy="5538470"/>
            <wp:effectExtent l="0" t="0" r="0" b="5080"/>
            <wp:docPr id="351191026" name="Imagen 35119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CEE3" w14:textId="60166F45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RA_REVISAR_INFORMES</w:t>
      </w:r>
    </w:p>
    <w:p w14:paraId="06C9E02F" w14:textId="5430245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FCA1CF" wp14:editId="3B26A261">
            <wp:extent cx="5400040" cy="2614930"/>
            <wp:effectExtent l="0" t="0" r="0" b="0"/>
            <wp:docPr id="351191027" name="Imagen 35119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649D" w14:textId="4734F040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C6C057" wp14:editId="2A457F64">
            <wp:extent cx="5400040" cy="3101340"/>
            <wp:effectExtent l="0" t="0" r="0" b="3810"/>
            <wp:docPr id="351191028" name="Imagen 35119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7AF" w14:textId="44242C8D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CDF530" wp14:editId="452D6A9C">
            <wp:extent cx="5400040" cy="3152775"/>
            <wp:effectExtent l="0" t="0" r="0" b="9525"/>
            <wp:docPr id="351191029" name="Imagen 35119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D369" w14:textId="77C5A1A1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Matricula</w:t>
      </w:r>
    </w:p>
    <w:p w14:paraId="27B21ABB" w14:textId="42ECF295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A05DB" wp14:editId="4458983A">
            <wp:extent cx="5400040" cy="740410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42F" w14:textId="3A2FE1B0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9F1E2C5" w14:textId="2F95847F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608C951" w14:textId="6A1FDF5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3C838A4" w14:textId="1331C73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7B46870" w14:textId="5F177A43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2BA33A2" w14:textId="5C5B98C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100FCB5" w14:textId="5DEB939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12C2D7C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8B35147" w14:textId="75B43192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RA_REGISTRAR_MATRICULA</w:t>
      </w:r>
    </w:p>
    <w:p w14:paraId="473FAEB5" w14:textId="0E3F34D1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C36B1" wp14:editId="77AA928A">
            <wp:extent cx="5400040" cy="2298065"/>
            <wp:effectExtent l="0" t="0" r="0" b="6985"/>
            <wp:docPr id="351191030" name="Imagen 35119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E1D6" w14:textId="307CB31E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40618" wp14:editId="1BABFFB0">
            <wp:extent cx="5400040" cy="2959100"/>
            <wp:effectExtent l="0" t="0" r="0" b="0"/>
            <wp:docPr id="351191031" name="Imagen 35119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BA4D" w14:textId="26D9D9CC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2D238" wp14:editId="117CD73F">
            <wp:extent cx="5400040" cy="2526030"/>
            <wp:effectExtent l="0" t="0" r="0" b="7620"/>
            <wp:docPr id="351191032" name="Imagen 35119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223B" w14:textId="247EF0F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4EF5B7F" w14:textId="5D95E53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A872CCC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646C3DF" w14:textId="77777777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</w:p>
    <w:p w14:paraId="6536AC2F" w14:textId="78F16AFE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Pagos</w:t>
      </w:r>
    </w:p>
    <w:p w14:paraId="528D3F78" w14:textId="1CDEAB2C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BCD80" wp14:editId="6FE6C65F">
            <wp:extent cx="5400040" cy="2030095"/>
            <wp:effectExtent l="0" t="0" r="0" b="8255"/>
            <wp:docPr id="351191008" name="Imagen 35119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77A6" w14:textId="65E30EDC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RA_BUSCAR_PAGO_REALIZADO</w:t>
      </w:r>
    </w:p>
    <w:p w14:paraId="255B47F8" w14:textId="0821299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9E086" wp14:editId="6B71CF0E">
            <wp:extent cx="5400040" cy="1308735"/>
            <wp:effectExtent l="0" t="0" r="0" b="5715"/>
            <wp:docPr id="351191033" name="Imagen 35119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A06E" w14:textId="5BBBF59B" w:rsidR="009364A2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4420D" wp14:editId="59F9B5B0">
            <wp:extent cx="5400040" cy="2781300"/>
            <wp:effectExtent l="0" t="0" r="0" b="0"/>
            <wp:docPr id="351191034" name="Imagen 35119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EE3" w14:textId="52BDFB04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3F1C18" wp14:editId="6D3CCE6D">
            <wp:extent cx="5400040" cy="5384800"/>
            <wp:effectExtent l="0" t="0" r="0" b="6350"/>
            <wp:docPr id="351191035" name="Imagen 35119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446" w14:textId="6FF1FED5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RA_BUSCAR_PAGOS_PENDIENTES</w:t>
      </w:r>
    </w:p>
    <w:p w14:paraId="2AA9C4C5" w14:textId="711870D3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11D06" wp14:editId="2855728E">
            <wp:extent cx="5400040" cy="1343660"/>
            <wp:effectExtent l="0" t="0" r="0" b="8890"/>
            <wp:docPr id="351191036" name="Imagen 35119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342E" w14:textId="6D0CADD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7B8997" wp14:editId="75984143">
            <wp:extent cx="5400040" cy="2675890"/>
            <wp:effectExtent l="0" t="0" r="0" b="0"/>
            <wp:docPr id="351191037" name="Imagen 35119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C662" w14:textId="0ECE625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EDD127" wp14:editId="2B9B60F2">
            <wp:extent cx="5400040" cy="5037455"/>
            <wp:effectExtent l="0" t="0" r="0" b="0"/>
            <wp:docPr id="351191038" name="Imagen 35119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10A7" w14:textId="574E8BDE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B589C23" w14:textId="116AD86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AFD0AFC" w14:textId="689B536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9DB081C" w14:textId="52D2D96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DEB76AB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3FF9CE9" w14:textId="711143E1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RA_CONSULTAR_HISTORIAL_DE_PAGOS</w:t>
      </w:r>
    </w:p>
    <w:p w14:paraId="560BAADE" w14:textId="45B5304E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C87F8A" wp14:editId="41A72EA4">
            <wp:extent cx="5400040" cy="1196975"/>
            <wp:effectExtent l="0" t="0" r="0" b="3175"/>
            <wp:docPr id="351191039" name="Imagen 35119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FB4C" w14:textId="187AA619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B9219" wp14:editId="16ECE0D9">
            <wp:extent cx="5400040" cy="256095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893" w14:textId="3E6610BD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D030D" wp14:editId="7CEF441E">
            <wp:extent cx="5400040" cy="4876165"/>
            <wp:effectExtent l="0" t="0" r="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231" w14:textId="068B29A2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RA_GENERAR_RECIBO_DE_PAGOS</w:t>
      </w:r>
    </w:p>
    <w:p w14:paraId="045BA6EB" w14:textId="4D35568A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394AC" wp14:editId="7BC84614">
            <wp:extent cx="5400040" cy="29540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CDEB" w14:textId="6FE6AA61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45173F" wp14:editId="31C86565">
            <wp:extent cx="5400040" cy="2410460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5182" w14:textId="5EC3D23F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76BC7" wp14:editId="40F05398">
            <wp:extent cx="5400040" cy="238696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A789" w14:textId="6D0CD8A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9DCCE" wp14:editId="0FAFF9BF">
            <wp:extent cx="5400040" cy="24790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1DFE" w14:textId="4D34830B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061AC" wp14:editId="2BE153A9">
            <wp:extent cx="5400040" cy="534987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1FD3" w14:textId="3795D1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9A21BEE" w14:textId="2B1635DB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E1CD579" w14:textId="03363E4E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300E46A" w14:textId="6447AB8C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C8D0010" w14:textId="77777777" w:rsidR="00DD74D8" w:rsidRPr="00E03DF7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DFFA0EE" w14:textId="3251384C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Seguridad</w:t>
      </w:r>
    </w:p>
    <w:p w14:paraId="17C9538D" w14:textId="23C8ECD1" w:rsidR="000C76E5" w:rsidRDefault="008612CC" w:rsidP="001E282D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30C47" wp14:editId="42B6B100">
            <wp:extent cx="5400040" cy="2265045"/>
            <wp:effectExtent l="0" t="0" r="0" b="1905"/>
            <wp:docPr id="351191009" name="Imagen 35119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D3E8" w14:textId="3630CD64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RA_CONFIGURAR_SISTEMA</w:t>
      </w:r>
    </w:p>
    <w:p w14:paraId="5CC7FF7F" w14:textId="3886EF2E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19E94" wp14:editId="188EA412">
            <wp:extent cx="3964838" cy="2085456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0619" cy="208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76BA" w14:textId="7270B61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CCF880" wp14:editId="3445BD02">
            <wp:extent cx="5400040" cy="1612900"/>
            <wp:effectExtent l="0" t="0" r="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6B51" w14:textId="09443459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989283" wp14:editId="40106097">
            <wp:extent cx="5400040" cy="256794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E498" w14:textId="1B3D5B47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RA_INGRESAR_AL_SISTEMA</w:t>
      </w:r>
    </w:p>
    <w:p w14:paraId="4126D636" w14:textId="0298EECD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89138" wp14:editId="4AB4511F">
            <wp:extent cx="5400040" cy="150749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E76" w14:textId="10A7ADEE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CA5466" wp14:editId="0309239B">
            <wp:extent cx="5400040" cy="277241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34EB" w14:textId="1BE3646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87915" wp14:editId="49D667EF">
            <wp:extent cx="5400040" cy="427101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59F8" w14:textId="53EF55AB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RA_MANTENER_USUARIO</w:t>
      </w:r>
    </w:p>
    <w:p w14:paraId="523E033F" w14:textId="6061B00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B24EE" wp14:editId="06901426">
            <wp:extent cx="5400040" cy="322453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531" w14:textId="2085514B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561E03" wp14:editId="4BF56736">
            <wp:extent cx="5400040" cy="292036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972" w14:textId="0971EDFF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5E5CE" wp14:editId="76D94D28">
            <wp:extent cx="5400040" cy="2815590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09DA" w14:textId="04464741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5D39D" wp14:editId="0C82781A">
            <wp:extent cx="5400040" cy="2660650"/>
            <wp:effectExtent l="0" t="0" r="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38DF" w14:textId="1A4D195C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D2AFCC" wp14:editId="5360A1B3">
            <wp:extent cx="5400040" cy="508444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E548" w14:textId="72B087D0" w:rsidR="009364A2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B225D" wp14:editId="1E3BAEE0">
            <wp:extent cx="5400040" cy="2340610"/>
            <wp:effectExtent l="0" t="0" r="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2BDE" w14:textId="37F484E6" w:rsidR="000C76E5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325509" wp14:editId="5AA22236">
            <wp:extent cx="5400040" cy="505269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4F23" w14:textId="34B7A93E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Modelo Conceptual:</w:t>
      </w:r>
    </w:p>
    <w:p w14:paraId="04E48ACA" w14:textId="0E56AC11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3CDDC" wp14:editId="69FD21B4">
            <wp:extent cx="5400040" cy="2355215"/>
            <wp:effectExtent l="0" t="0" r="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F853" w14:textId="31B99777" w:rsidR="00AA0352" w:rsidRPr="00AA0352" w:rsidRDefault="00AA0352" w:rsidP="00AA0352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159546437"/>
      <w:r>
        <w:rPr>
          <w:rFonts w:ascii="Times New Roman" w:hAnsi="Times New Roman" w:cs="Times New Roman"/>
          <w:b/>
          <w:color w:val="auto"/>
          <w:sz w:val="24"/>
          <w:szCs w:val="24"/>
        </w:rPr>
        <w:t>Costos</w:t>
      </w:r>
      <w:bookmarkEnd w:id="14"/>
    </w:p>
    <w:p w14:paraId="51F26454" w14:textId="22EA43D4" w:rsidR="001E282D" w:rsidRPr="001E282D" w:rsidRDefault="001E282D" w:rsidP="001E282D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159546438"/>
      <w:r>
        <w:rPr>
          <w:rFonts w:ascii="Times New Roman" w:hAnsi="Times New Roman" w:cs="Times New Roman"/>
          <w:b/>
          <w:color w:val="auto"/>
          <w:sz w:val="24"/>
          <w:szCs w:val="24"/>
        </w:rPr>
        <w:t>Capturas de Pantallas del Sistema</w:t>
      </w:r>
      <w:bookmarkEnd w:id="15"/>
    </w:p>
    <w:p w14:paraId="518D9A17" w14:textId="638AD973" w:rsidR="003205BC" w:rsidRDefault="000C76E5" w:rsidP="003205BC">
      <w:r>
        <w:rPr>
          <w:noProof/>
        </w:rPr>
        <w:lastRenderedPageBreak/>
        <w:drawing>
          <wp:inline distT="0" distB="0" distL="0" distR="0" wp14:anchorId="08D6D66D" wp14:editId="542F381D">
            <wp:extent cx="5400040" cy="3020695"/>
            <wp:effectExtent l="0" t="0" r="0" b="8255"/>
            <wp:docPr id="35762729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27294" name="Imagen 1" descr="Captura de pantalla de un celular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CB3A9F" wp14:editId="437C8D89">
            <wp:extent cx="5400040" cy="3011805"/>
            <wp:effectExtent l="0" t="0" r="0" b="0"/>
            <wp:docPr id="7760985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8517" name="Imagen 1" descr="Captura de pantalla de un celular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8E5628" wp14:editId="7CAAF0F5">
            <wp:extent cx="5400040" cy="3018790"/>
            <wp:effectExtent l="0" t="0" r="0" b="0"/>
            <wp:docPr id="6251079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07994" name="Imagen 1" descr="Interfaz de usuario gráfica, Texto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206DE8" wp14:editId="66F43E86">
            <wp:extent cx="5400040" cy="3016250"/>
            <wp:effectExtent l="0" t="0" r="0" b="0"/>
            <wp:docPr id="124376018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0186" name="Imagen 1" descr="Captura de pantalla de un celular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709" w14:textId="77777777" w:rsidR="003205BC" w:rsidRDefault="003205BC" w:rsidP="003205BC"/>
    <w:p w14:paraId="5526D79C" w14:textId="77777777" w:rsidR="003205BC" w:rsidRDefault="003205BC" w:rsidP="003205BC"/>
    <w:p w14:paraId="34CA6CAD" w14:textId="77777777" w:rsidR="003205BC" w:rsidRDefault="003205BC" w:rsidP="003205BC">
      <w:pPr>
        <w:sectPr w:rsidR="003205BC" w:rsidSect="00B75F4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F297578" w14:textId="77777777" w:rsidR="003205BC" w:rsidRDefault="003205BC" w:rsidP="003205BC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159546439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Esquema de BD</w:t>
      </w:r>
      <w:bookmarkEnd w:id="16"/>
    </w:p>
    <w:p w14:paraId="5815E675" w14:textId="77777777" w:rsidR="003205BC" w:rsidRDefault="003205BC" w:rsidP="003205BC">
      <w:pPr>
        <w:rPr>
          <w:noProof/>
        </w:rPr>
      </w:pPr>
    </w:p>
    <w:p w14:paraId="04015282" w14:textId="483FF139" w:rsidR="003205BC" w:rsidRPr="003205BC" w:rsidRDefault="003205BC" w:rsidP="003205BC">
      <w:r>
        <w:rPr>
          <w:noProof/>
        </w:rPr>
        <w:drawing>
          <wp:inline distT="0" distB="0" distL="0" distR="0" wp14:anchorId="0E707339" wp14:editId="54D34662">
            <wp:extent cx="8533765" cy="4657725"/>
            <wp:effectExtent l="0" t="0" r="635" b="9525"/>
            <wp:docPr id="35119101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1013" name="Imagen 1" descr="Diagrama, Esquemático&#10;&#10;Descripción generada automáticamente"/>
                    <pic:cNvPicPr/>
                  </pic:nvPicPr>
                  <pic:blipFill rotWithShape="1">
                    <a:blip r:embed="rId117"/>
                    <a:srcRect t="7578" b="11855"/>
                    <a:stretch/>
                  </pic:blipFill>
                  <pic:spPr bwMode="auto">
                    <a:xfrm>
                      <a:off x="0" y="0"/>
                      <a:ext cx="8544309" cy="46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05BC" w:rsidRPr="003205BC" w:rsidSect="00B75F41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46AFF"/>
    <w:multiLevelType w:val="multilevel"/>
    <w:tmpl w:val="31666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0770F2"/>
    <w:multiLevelType w:val="multilevel"/>
    <w:tmpl w:val="9CB43A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50863CF"/>
    <w:multiLevelType w:val="multilevel"/>
    <w:tmpl w:val="9D00A5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F1751F"/>
    <w:multiLevelType w:val="multilevel"/>
    <w:tmpl w:val="CEDC5ED8"/>
    <w:lvl w:ilvl="0">
      <w:start w:val="1"/>
      <w:numFmt w:val="lowerLetter"/>
      <w:lvlText w:val="%1)"/>
      <w:lvlJc w:val="left"/>
      <w:pPr>
        <w:ind w:left="1984" w:hanging="425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2C2676D3"/>
    <w:multiLevelType w:val="multilevel"/>
    <w:tmpl w:val="844E1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3F25A7"/>
    <w:multiLevelType w:val="hybridMultilevel"/>
    <w:tmpl w:val="6B58780E"/>
    <w:lvl w:ilvl="0" w:tplc="1C7E65E0">
      <w:start w:val="1"/>
      <w:numFmt w:val="upperRoman"/>
      <w:lvlText w:val="%1."/>
      <w:lvlJc w:val="right"/>
      <w:pPr>
        <w:ind w:left="720" w:hanging="360"/>
      </w:pPr>
      <w:rPr>
        <w:b/>
        <w:bCs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C381E"/>
    <w:multiLevelType w:val="multilevel"/>
    <w:tmpl w:val="4A9A7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921033"/>
    <w:multiLevelType w:val="multilevel"/>
    <w:tmpl w:val="2A4C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A55B17"/>
    <w:multiLevelType w:val="hybridMultilevel"/>
    <w:tmpl w:val="478E7F06"/>
    <w:lvl w:ilvl="0" w:tplc="1E16AB18">
      <w:start w:val="1"/>
      <w:numFmt w:val="upperRoman"/>
      <w:lvlText w:val="%1."/>
      <w:lvlJc w:val="left"/>
      <w:pPr>
        <w:ind w:left="17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0" w:hanging="360"/>
      </w:pPr>
    </w:lvl>
    <w:lvl w:ilvl="2" w:tplc="280A001B" w:tentative="1">
      <w:start w:val="1"/>
      <w:numFmt w:val="lowerRoman"/>
      <w:lvlText w:val="%3."/>
      <w:lvlJc w:val="right"/>
      <w:pPr>
        <w:ind w:left="2860" w:hanging="180"/>
      </w:pPr>
    </w:lvl>
    <w:lvl w:ilvl="3" w:tplc="280A000F" w:tentative="1">
      <w:start w:val="1"/>
      <w:numFmt w:val="decimal"/>
      <w:lvlText w:val="%4."/>
      <w:lvlJc w:val="left"/>
      <w:pPr>
        <w:ind w:left="3580" w:hanging="360"/>
      </w:pPr>
    </w:lvl>
    <w:lvl w:ilvl="4" w:tplc="280A0019" w:tentative="1">
      <w:start w:val="1"/>
      <w:numFmt w:val="lowerLetter"/>
      <w:lvlText w:val="%5."/>
      <w:lvlJc w:val="left"/>
      <w:pPr>
        <w:ind w:left="4300" w:hanging="360"/>
      </w:pPr>
    </w:lvl>
    <w:lvl w:ilvl="5" w:tplc="280A001B" w:tentative="1">
      <w:start w:val="1"/>
      <w:numFmt w:val="lowerRoman"/>
      <w:lvlText w:val="%6."/>
      <w:lvlJc w:val="right"/>
      <w:pPr>
        <w:ind w:left="5020" w:hanging="180"/>
      </w:pPr>
    </w:lvl>
    <w:lvl w:ilvl="6" w:tplc="280A000F" w:tentative="1">
      <w:start w:val="1"/>
      <w:numFmt w:val="decimal"/>
      <w:lvlText w:val="%7."/>
      <w:lvlJc w:val="left"/>
      <w:pPr>
        <w:ind w:left="5740" w:hanging="360"/>
      </w:pPr>
    </w:lvl>
    <w:lvl w:ilvl="7" w:tplc="280A0019" w:tentative="1">
      <w:start w:val="1"/>
      <w:numFmt w:val="lowerLetter"/>
      <w:lvlText w:val="%8."/>
      <w:lvlJc w:val="left"/>
      <w:pPr>
        <w:ind w:left="6460" w:hanging="360"/>
      </w:pPr>
    </w:lvl>
    <w:lvl w:ilvl="8" w:tplc="280A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9" w15:restartNumberingAfterBreak="0">
    <w:nsid w:val="339B05A1"/>
    <w:multiLevelType w:val="hybridMultilevel"/>
    <w:tmpl w:val="28301678"/>
    <w:lvl w:ilvl="0" w:tplc="280A0017">
      <w:start w:val="1"/>
      <w:numFmt w:val="lowerLetter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2070B3"/>
    <w:multiLevelType w:val="multilevel"/>
    <w:tmpl w:val="9E547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A93790"/>
    <w:multiLevelType w:val="hybridMultilevel"/>
    <w:tmpl w:val="ACB4EF36"/>
    <w:lvl w:ilvl="0" w:tplc="280A0017">
      <w:start w:val="1"/>
      <w:numFmt w:val="lowerLetter"/>
      <w:lvlText w:val="%1)"/>
      <w:lvlJc w:val="left"/>
      <w:pPr>
        <w:ind w:left="1080" w:hanging="360"/>
      </w:p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DE83638"/>
    <w:multiLevelType w:val="hybridMultilevel"/>
    <w:tmpl w:val="5FA4A446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1812503"/>
    <w:multiLevelType w:val="multilevel"/>
    <w:tmpl w:val="483481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DA26E1"/>
    <w:multiLevelType w:val="hybridMultilevel"/>
    <w:tmpl w:val="8564E28A"/>
    <w:lvl w:ilvl="0" w:tplc="280A0011">
      <w:start w:val="1"/>
      <w:numFmt w:val="decimal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A00670"/>
    <w:multiLevelType w:val="hybridMultilevel"/>
    <w:tmpl w:val="5412C484"/>
    <w:lvl w:ilvl="0" w:tplc="280A0017">
      <w:start w:val="1"/>
      <w:numFmt w:val="lowerLetter"/>
      <w:lvlText w:val="%1)"/>
      <w:lvlJc w:val="left"/>
      <w:pPr>
        <w:ind w:left="1080" w:hanging="360"/>
      </w:pPr>
    </w:lvl>
    <w:lvl w:ilvl="1" w:tplc="280A0019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A0860FD"/>
    <w:multiLevelType w:val="hybridMultilevel"/>
    <w:tmpl w:val="34C4D0D6"/>
    <w:lvl w:ilvl="0" w:tplc="58DC7558">
      <w:start w:val="1"/>
      <w:numFmt w:val="decimal"/>
      <w:lvlText w:val="%1."/>
      <w:lvlJc w:val="left"/>
      <w:pPr>
        <w:ind w:left="325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4656B2A2">
      <w:numFmt w:val="bullet"/>
      <w:lvlText w:val="•"/>
      <w:lvlJc w:val="left"/>
      <w:pPr>
        <w:ind w:left="1151" w:hanging="219"/>
      </w:pPr>
      <w:rPr>
        <w:rFonts w:hint="default"/>
        <w:lang w:val="es-ES" w:eastAsia="en-US" w:bidi="ar-SA"/>
      </w:rPr>
    </w:lvl>
    <w:lvl w:ilvl="2" w:tplc="7B80547E">
      <w:numFmt w:val="bullet"/>
      <w:lvlText w:val="•"/>
      <w:lvlJc w:val="left"/>
      <w:pPr>
        <w:ind w:left="1983" w:hanging="219"/>
      </w:pPr>
      <w:rPr>
        <w:rFonts w:hint="default"/>
        <w:lang w:val="es-ES" w:eastAsia="en-US" w:bidi="ar-SA"/>
      </w:rPr>
    </w:lvl>
    <w:lvl w:ilvl="3" w:tplc="BCFEFBE8">
      <w:numFmt w:val="bullet"/>
      <w:lvlText w:val="•"/>
      <w:lvlJc w:val="left"/>
      <w:pPr>
        <w:ind w:left="2814" w:hanging="219"/>
      </w:pPr>
      <w:rPr>
        <w:rFonts w:hint="default"/>
        <w:lang w:val="es-ES" w:eastAsia="en-US" w:bidi="ar-SA"/>
      </w:rPr>
    </w:lvl>
    <w:lvl w:ilvl="4" w:tplc="9C0CE15E">
      <w:numFmt w:val="bullet"/>
      <w:lvlText w:val="•"/>
      <w:lvlJc w:val="left"/>
      <w:pPr>
        <w:ind w:left="3646" w:hanging="219"/>
      </w:pPr>
      <w:rPr>
        <w:rFonts w:hint="default"/>
        <w:lang w:val="es-ES" w:eastAsia="en-US" w:bidi="ar-SA"/>
      </w:rPr>
    </w:lvl>
    <w:lvl w:ilvl="5" w:tplc="7EFADCB4">
      <w:numFmt w:val="bullet"/>
      <w:lvlText w:val="•"/>
      <w:lvlJc w:val="left"/>
      <w:pPr>
        <w:ind w:left="4478" w:hanging="219"/>
      </w:pPr>
      <w:rPr>
        <w:rFonts w:hint="default"/>
        <w:lang w:val="es-ES" w:eastAsia="en-US" w:bidi="ar-SA"/>
      </w:rPr>
    </w:lvl>
    <w:lvl w:ilvl="6" w:tplc="A84A9F50">
      <w:numFmt w:val="bullet"/>
      <w:lvlText w:val="•"/>
      <w:lvlJc w:val="left"/>
      <w:pPr>
        <w:ind w:left="5309" w:hanging="219"/>
      </w:pPr>
      <w:rPr>
        <w:rFonts w:hint="default"/>
        <w:lang w:val="es-ES" w:eastAsia="en-US" w:bidi="ar-SA"/>
      </w:rPr>
    </w:lvl>
    <w:lvl w:ilvl="7" w:tplc="5098308A">
      <w:numFmt w:val="bullet"/>
      <w:lvlText w:val="•"/>
      <w:lvlJc w:val="left"/>
      <w:pPr>
        <w:ind w:left="6141" w:hanging="219"/>
      </w:pPr>
      <w:rPr>
        <w:rFonts w:hint="default"/>
        <w:lang w:val="es-ES" w:eastAsia="en-US" w:bidi="ar-SA"/>
      </w:rPr>
    </w:lvl>
    <w:lvl w:ilvl="8" w:tplc="A4C463F0">
      <w:numFmt w:val="bullet"/>
      <w:lvlText w:val="•"/>
      <w:lvlJc w:val="left"/>
      <w:pPr>
        <w:ind w:left="6972" w:hanging="219"/>
      </w:pPr>
      <w:rPr>
        <w:rFonts w:hint="default"/>
        <w:lang w:val="es-ES" w:eastAsia="en-US" w:bidi="ar-SA"/>
      </w:rPr>
    </w:lvl>
  </w:abstractNum>
  <w:abstractNum w:abstractNumId="17" w15:restartNumberingAfterBreak="0">
    <w:nsid w:val="4D004172"/>
    <w:multiLevelType w:val="multilevel"/>
    <w:tmpl w:val="0B480C3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1FC7AF7"/>
    <w:multiLevelType w:val="multilevel"/>
    <w:tmpl w:val="2CAC32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FF7A0D"/>
    <w:multiLevelType w:val="multilevel"/>
    <w:tmpl w:val="0F8A7CA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3010F65"/>
    <w:multiLevelType w:val="hybridMultilevel"/>
    <w:tmpl w:val="9028F63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07D6C"/>
    <w:multiLevelType w:val="hybridMultilevel"/>
    <w:tmpl w:val="EC8A129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437377"/>
    <w:multiLevelType w:val="multilevel"/>
    <w:tmpl w:val="D054CAB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A455D94"/>
    <w:multiLevelType w:val="multilevel"/>
    <w:tmpl w:val="628A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9E6061"/>
    <w:multiLevelType w:val="multilevel"/>
    <w:tmpl w:val="653637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E757D94"/>
    <w:multiLevelType w:val="multilevel"/>
    <w:tmpl w:val="D19A8A28"/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6" w15:restartNumberingAfterBreak="0">
    <w:nsid w:val="6CF84268"/>
    <w:multiLevelType w:val="multilevel"/>
    <w:tmpl w:val="997EF0A6"/>
    <w:lvl w:ilvl="0">
      <w:start w:val="1"/>
      <w:numFmt w:val="lowerLetter"/>
      <w:lvlText w:val="%1)"/>
      <w:lvlJc w:val="left"/>
      <w:pPr>
        <w:ind w:left="2125" w:hanging="425"/>
      </w:pPr>
      <w:rPr>
        <w:u w:val="none"/>
      </w:rPr>
    </w:lvl>
    <w:lvl w:ilvl="1">
      <w:start w:val="1"/>
      <w:numFmt w:val="lowerRoman"/>
      <w:lvlText w:val="%2)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27" w15:restartNumberingAfterBreak="0">
    <w:nsid w:val="6FD80F1B"/>
    <w:multiLevelType w:val="multilevel"/>
    <w:tmpl w:val="7B4EF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713751"/>
    <w:multiLevelType w:val="hybridMultilevel"/>
    <w:tmpl w:val="9608504E"/>
    <w:lvl w:ilvl="0" w:tplc="280A0017">
      <w:start w:val="1"/>
      <w:numFmt w:val="lowerLetter"/>
      <w:lvlText w:val="%1)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2E210AD"/>
    <w:multiLevelType w:val="multilevel"/>
    <w:tmpl w:val="C7EEA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90049C7"/>
    <w:multiLevelType w:val="hybridMultilevel"/>
    <w:tmpl w:val="1ACC74B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41230"/>
    <w:multiLevelType w:val="multilevel"/>
    <w:tmpl w:val="E5BE2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E6C3C37"/>
    <w:multiLevelType w:val="hybridMultilevel"/>
    <w:tmpl w:val="87869DAC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FF77CB8"/>
    <w:multiLevelType w:val="multilevel"/>
    <w:tmpl w:val="EA0C951A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4"/>
        <w:szCs w:val="24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2"/>
  </w:num>
  <w:num w:numId="3">
    <w:abstractNumId w:val="2"/>
  </w:num>
  <w:num w:numId="4">
    <w:abstractNumId w:val="25"/>
  </w:num>
  <w:num w:numId="5">
    <w:abstractNumId w:val="18"/>
  </w:num>
  <w:num w:numId="6">
    <w:abstractNumId w:val="33"/>
  </w:num>
  <w:num w:numId="7">
    <w:abstractNumId w:val="17"/>
  </w:num>
  <w:num w:numId="8">
    <w:abstractNumId w:val="29"/>
  </w:num>
  <w:num w:numId="9">
    <w:abstractNumId w:val="13"/>
  </w:num>
  <w:num w:numId="10">
    <w:abstractNumId w:val="3"/>
  </w:num>
  <w:num w:numId="11">
    <w:abstractNumId w:val="31"/>
  </w:num>
  <w:num w:numId="12">
    <w:abstractNumId w:val="19"/>
  </w:num>
  <w:num w:numId="13">
    <w:abstractNumId w:val="26"/>
  </w:num>
  <w:num w:numId="14">
    <w:abstractNumId w:val="24"/>
  </w:num>
  <w:num w:numId="15">
    <w:abstractNumId w:val="8"/>
  </w:num>
  <w:num w:numId="16">
    <w:abstractNumId w:val="5"/>
  </w:num>
  <w:num w:numId="17">
    <w:abstractNumId w:val="7"/>
  </w:num>
  <w:num w:numId="18">
    <w:abstractNumId w:val="27"/>
  </w:num>
  <w:num w:numId="19">
    <w:abstractNumId w:val="21"/>
  </w:num>
  <w:num w:numId="20">
    <w:abstractNumId w:val="14"/>
  </w:num>
  <w:num w:numId="21">
    <w:abstractNumId w:val="15"/>
  </w:num>
  <w:num w:numId="22">
    <w:abstractNumId w:val="9"/>
  </w:num>
  <w:num w:numId="23">
    <w:abstractNumId w:val="28"/>
  </w:num>
  <w:num w:numId="24">
    <w:abstractNumId w:val="11"/>
  </w:num>
  <w:num w:numId="25">
    <w:abstractNumId w:val="10"/>
  </w:num>
  <w:num w:numId="26">
    <w:abstractNumId w:val="4"/>
  </w:num>
  <w:num w:numId="27">
    <w:abstractNumId w:val="0"/>
  </w:num>
  <w:num w:numId="28">
    <w:abstractNumId w:val="23"/>
  </w:num>
  <w:num w:numId="29">
    <w:abstractNumId w:val="6"/>
  </w:num>
  <w:num w:numId="30">
    <w:abstractNumId w:val="12"/>
  </w:num>
  <w:num w:numId="31">
    <w:abstractNumId w:val="32"/>
  </w:num>
  <w:num w:numId="32">
    <w:abstractNumId w:val="16"/>
  </w:num>
  <w:num w:numId="33">
    <w:abstractNumId w:val="20"/>
  </w:num>
  <w:num w:numId="3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A3E"/>
    <w:rsid w:val="0001134B"/>
    <w:rsid w:val="000C76E5"/>
    <w:rsid w:val="000D2FA7"/>
    <w:rsid w:val="000D77AF"/>
    <w:rsid w:val="000E0B2A"/>
    <w:rsid w:val="000F7CE7"/>
    <w:rsid w:val="00124AEE"/>
    <w:rsid w:val="001C46D6"/>
    <w:rsid w:val="001E282D"/>
    <w:rsid w:val="001F2F6A"/>
    <w:rsid w:val="00272B67"/>
    <w:rsid w:val="00272C71"/>
    <w:rsid w:val="003205BC"/>
    <w:rsid w:val="0038469B"/>
    <w:rsid w:val="003E29BA"/>
    <w:rsid w:val="0041382A"/>
    <w:rsid w:val="004920E4"/>
    <w:rsid w:val="004E7454"/>
    <w:rsid w:val="00531072"/>
    <w:rsid w:val="0055188D"/>
    <w:rsid w:val="005F2CFA"/>
    <w:rsid w:val="00653038"/>
    <w:rsid w:val="00675FBB"/>
    <w:rsid w:val="00761A3E"/>
    <w:rsid w:val="008612CC"/>
    <w:rsid w:val="00870FFB"/>
    <w:rsid w:val="00892446"/>
    <w:rsid w:val="00934E3E"/>
    <w:rsid w:val="009364A2"/>
    <w:rsid w:val="009C64CD"/>
    <w:rsid w:val="00AA0352"/>
    <w:rsid w:val="00B75F41"/>
    <w:rsid w:val="00BE4258"/>
    <w:rsid w:val="00C64229"/>
    <w:rsid w:val="00C744AC"/>
    <w:rsid w:val="00DD74D8"/>
    <w:rsid w:val="00E03DF7"/>
    <w:rsid w:val="00E3145B"/>
    <w:rsid w:val="00E55196"/>
    <w:rsid w:val="00E862FE"/>
    <w:rsid w:val="00EF193C"/>
    <w:rsid w:val="00F361C5"/>
    <w:rsid w:val="00F43DE6"/>
    <w:rsid w:val="00F6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53FE5C"/>
  <w15:chartTrackingRefBased/>
  <w15:docId w15:val="{9689BEBC-2920-4E39-9BF8-75B776A89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61A3E"/>
    <w:pPr>
      <w:spacing w:after="0" w:line="276" w:lineRule="auto"/>
    </w:pPr>
    <w:rPr>
      <w:rFonts w:ascii="Arial" w:eastAsia="Arial" w:hAnsi="Arial" w:cs="Arial"/>
      <w:lang w:val="es" w:eastAsia="ja-JP"/>
    </w:rPr>
  </w:style>
  <w:style w:type="paragraph" w:styleId="Ttulo1">
    <w:name w:val="heading 1"/>
    <w:basedOn w:val="Normal"/>
    <w:next w:val="Normal"/>
    <w:link w:val="Ttulo1Car"/>
    <w:uiPriority w:val="9"/>
    <w:qFormat/>
    <w:rsid w:val="001E282D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C46D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rsid w:val="001C46D6"/>
    <w:pPr>
      <w:keepNext/>
      <w:keepLines/>
      <w:spacing w:before="40"/>
      <w:ind w:left="708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3038"/>
    <w:pPr>
      <w:keepNext/>
      <w:keepLines/>
      <w:spacing w:before="40"/>
      <w:ind w:left="1416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E282D"/>
    <w:rPr>
      <w:rFonts w:ascii="Times New Roman" w:eastAsiaTheme="majorEastAsia" w:hAnsi="Times New Roman" w:cstheme="majorBidi"/>
      <w:sz w:val="24"/>
      <w:szCs w:val="32"/>
      <w:lang w:val="es" w:eastAsia="ja-JP"/>
    </w:rPr>
  </w:style>
  <w:style w:type="paragraph" w:styleId="TtuloTDC">
    <w:name w:val="TOC Heading"/>
    <w:basedOn w:val="Ttulo1"/>
    <w:next w:val="Normal"/>
    <w:uiPriority w:val="39"/>
    <w:unhideWhenUsed/>
    <w:qFormat/>
    <w:rsid w:val="001C46D6"/>
    <w:pPr>
      <w:spacing w:line="259" w:lineRule="auto"/>
      <w:outlineLvl w:val="9"/>
    </w:pPr>
    <w:rPr>
      <w:lang w:val="es-PE"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1C46D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"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1C46D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C46D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C46D6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1C46D6"/>
    <w:pPr>
      <w:spacing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46D6"/>
    <w:rPr>
      <w:rFonts w:ascii="Times New Roman" w:eastAsiaTheme="majorEastAsia" w:hAnsi="Times New Roman" w:cstheme="majorBidi"/>
      <w:b/>
      <w:spacing w:val="-10"/>
      <w:kern w:val="28"/>
      <w:sz w:val="24"/>
      <w:szCs w:val="56"/>
      <w:lang w:val="es" w:eastAsia="ja-JP"/>
    </w:rPr>
  </w:style>
  <w:style w:type="character" w:customStyle="1" w:styleId="Ttulo3Car">
    <w:name w:val="Título 3 Car"/>
    <w:basedOn w:val="Fuentedeprrafopredeter"/>
    <w:link w:val="Ttulo3"/>
    <w:uiPriority w:val="9"/>
    <w:rsid w:val="001C46D6"/>
    <w:rPr>
      <w:rFonts w:ascii="Times New Roman" w:eastAsiaTheme="majorEastAsia" w:hAnsi="Times New Roman" w:cstheme="majorBidi"/>
      <w:b/>
      <w:sz w:val="24"/>
      <w:szCs w:val="24"/>
      <w:lang w:val="es" w:eastAsia="ja-JP"/>
    </w:rPr>
  </w:style>
  <w:style w:type="paragraph" w:styleId="TDC3">
    <w:name w:val="toc 3"/>
    <w:basedOn w:val="Normal"/>
    <w:next w:val="Normal"/>
    <w:autoRedefine/>
    <w:uiPriority w:val="39"/>
    <w:unhideWhenUsed/>
    <w:rsid w:val="00653038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653038"/>
    <w:rPr>
      <w:rFonts w:ascii="Times New Roman" w:eastAsiaTheme="majorEastAsia" w:hAnsi="Times New Roman" w:cstheme="majorBidi"/>
      <w:b/>
      <w:iCs/>
      <w:sz w:val="24"/>
      <w:lang w:val="es" w:eastAsia="ja-JP"/>
    </w:rPr>
  </w:style>
  <w:style w:type="paragraph" w:styleId="NormalWeb">
    <w:name w:val="Normal (Web)"/>
    <w:basedOn w:val="Normal"/>
    <w:uiPriority w:val="99"/>
    <w:semiHidden/>
    <w:unhideWhenUsed/>
    <w:rsid w:val="00F617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F6179D"/>
    <w:rPr>
      <w:b/>
      <w:bCs/>
    </w:rPr>
  </w:style>
  <w:style w:type="paragraph" w:styleId="Prrafodelista">
    <w:name w:val="List Paragraph"/>
    <w:basedOn w:val="Normal"/>
    <w:uiPriority w:val="34"/>
    <w:qFormat/>
    <w:rsid w:val="009C64CD"/>
    <w:pPr>
      <w:ind w:left="720"/>
      <w:contextualSpacing/>
    </w:pPr>
  </w:style>
  <w:style w:type="table" w:styleId="Tablaconcuadrcula">
    <w:name w:val="Table Grid"/>
    <w:basedOn w:val="Tablanormal"/>
    <w:uiPriority w:val="39"/>
    <w:rsid w:val="00C74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272C71"/>
    <w:rPr>
      <w:i/>
      <w:iCs/>
    </w:rPr>
  </w:style>
  <w:style w:type="table" w:customStyle="1" w:styleId="TableNormal">
    <w:name w:val="Table Normal"/>
    <w:uiPriority w:val="2"/>
    <w:semiHidden/>
    <w:unhideWhenUsed/>
    <w:qFormat/>
    <w:rsid w:val="00F43DE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43DE6"/>
    <w:pPr>
      <w:widowControl w:val="0"/>
      <w:autoSpaceDE w:val="0"/>
      <w:autoSpaceDN w:val="0"/>
      <w:spacing w:line="240" w:lineRule="auto"/>
      <w:ind w:left="440" w:hanging="219"/>
    </w:pPr>
    <w:rPr>
      <w:rFonts w:ascii="Calibri" w:eastAsia="Calibri" w:hAnsi="Calibri" w:cs="Calibri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43DE6"/>
    <w:rPr>
      <w:rFonts w:ascii="Calibri" w:eastAsia="Calibri" w:hAnsi="Calibri" w:cs="Calibri"/>
      <w:lang w:val="es-ES"/>
    </w:rPr>
  </w:style>
  <w:style w:type="paragraph" w:customStyle="1" w:styleId="TableParagraph">
    <w:name w:val="Table Paragraph"/>
    <w:basedOn w:val="Normal"/>
    <w:uiPriority w:val="1"/>
    <w:qFormat/>
    <w:rsid w:val="00F43DE6"/>
    <w:pPr>
      <w:widowControl w:val="0"/>
      <w:autoSpaceDE w:val="0"/>
      <w:autoSpaceDN w:val="0"/>
      <w:spacing w:line="240" w:lineRule="auto"/>
      <w:ind w:left="107"/>
    </w:pPr>
    <w:rPr>
      <w:rFonts w:ascii="Calibri" w:eastAsia="Calibri" w:hAnsi="Calibri" w:cs="Calibri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2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AE374-1CA5-496D-ACC4-00752E2B8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49</Pages>
  <Words>2643</Words>
  <Characters>14539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Vigo</dc:creator>
  <cp:keywords/>
  <dc:description/>
  <cp:lastModifiedBy>Gustavo Vigo</cp:lastModifiedBy>
  <cp:revision>11</cp:revision>
  <dcterms:created xsi:type="dcterms:W3CDTF">2023-12-17T07:44:00Z</dcterms:created>
  <dcterms:modified xsi:type="dcterms:W3CDTF">2024-02-23T07:06:00Z</dcterms:modified>
</cp:coreProperties>
</file>